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C6B" w:rsidRDefault="00582C6B" w:rsidP="00B97AF3">
      <w:pPr>
        <w:spacing w:after="0" w:line="360" w:lineRule="auto"/>
        <w:ind w:firstLine="720"/>
        <w:rPr>
          <w:rFonts w:asciiTheme="minorHAnsi" w:hAnsiTheme="minorHAnsi" w:cstheme="minorHAnsi"/>
          <w:sz w:val="32"/>
          <w:szCs w:val="32"/>
          <w:u w:val="single"/>
        </w:rPr>
      </w:pPr>
    </w:p>
    <w:p w:rsidR="00144A4B" w:rsidRPr="00144A4B" w:rsidRDefault="005361AA"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1, </w:t>
      </w:r>
      <w:r w:rsidR="00144A4B">
        <w:rPr>
          <w:rFonts w:asciiTheme="minorHAnsi" w:hAnsiTheme="minorHAnsi" w:cstheme="minorHAnsi"/>
          <w:sz w:val="32"/>
          <w:szCs w:val="32"/>
        </w:rPr>
        <w:t>Week1</w:t>
      </w:r>
    </w:p>
    <w:p w:rsidR="00112A93" w:rsidRPr="00112A93" w:rsidRDefault="00112A93"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Title:</w:t>
      </w:r>
      <w:r>
        <w:rPr>
          <w:rFonts w:asciiTheme="minorHAnsi" w:hAnsiTheme="minorHAnsi" w:cstheme="minorHAnsi"/>
          <w:sz w:val="32"/>
          <w:szCs w:val="32"/>
        </w:rPr>
        <w:t xml:space="preserve"> Cliffhanger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361AA">
        <w:rPr>
          <w:rFonts w:asciiTheme="minorHAnsi" w:hAnsiTheme="minorHAnsi" w:cstheme="minorHAnsi"/>
          <w:sz w:val="32"/>
          <w:szCs w:val="32"/>
        </w:rPr>
        <w:t xml:space="preserve"> </w:t>
      </w:r>
      <w:r w:rsidR="00282BAC">
        <w:rPr>
          <w:rFonts w:asciiTheme="minorHAnsi" w:hAnsiTheme="minorHAnsi" w:cstheme="minorHAnsi"/>
          <w:sz w:val="32"/>
          <w:szCs w:val="32"/>
        </w:rPr>
        <w:t>5</w:t>
      </w:r>
      <w:r w:rsidR="00282BAC"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282BAC">
        <w:rPr>
          <w:rFonts w:asciiTheme="minorHAnsi" w:hAnsiTheme="minorHAnsi" w:cstheme="minorHAnsi"/>
          <w:sz w:val="32"/>
          <w:szCs w:val="32"/>
        </w:rPr>
        <w:t>45</w:t>
      </w:r>
      <w:r w:rsidR="00282BAC"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minutes per day)</w:t>
      </w:r>
    </w:p>
    <w:p w:rsidR="00CC51A2" w:rsidRPr="005361AA" w:rsidRDefault="005361AA"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 ELA Standards:</w:t>
      </w:r>
      <w:r>
        <w:rPr>
          <w:rFonts w:asciiTheme="minorHAnsi" w:hAnsiTheme="minorHAnsi" w:cstheme="minorHAnsi"/>
          <w:sz w:val="32"/>
          <w:szCs w:val="32"/>
        </w:rPr>
        <w:t xml:space="preserve"> </w:t>
      </w:r>
      <w:r w:rsidR="00CC51A2" w:rsidRPr="000601D8">
        <w:rPr>
          <w:rFonts w:asciiTheme="minorHAnsi" w:hAnsiTheme="minorHAnsi" w:cstheme="minorHAnsi"/>
          <w:sz w:val="32"/>
          <w:szCs w:val="32"/>
        </w:rPr>
        <w:t>RL.3.1</w:t>
      </w:r>
      <w:r w:rsidR="0047429C">
        <w:rPr>
          <w:rFonts w:asciiTheme="minorHAnsi" w:hAnsiTheme="minorHAnsi" w:cstheme="minorHAnsi"/>
          <w:sz w:val="32"/>
          <w:szCs w:val="32"/>
        </w:rPr>
        <w:t>, RL.3.2, RL.3.3, RL.3.</w:t>
      </w:r>
      <w:r w:rsidR="00172BEA">
        <w:rPr>
          <w:rFonts w:asciiTheme="minorHAnsi" w:hAnsiTheme="minorHAnsi" w:cstheme="minorHAnsi"/>
          <w:sz w:val="32"/>
          <w:szCs w:val="32"/>
        </w:rPr>
        <w:t>4,</w:t>
      </w:r>
      <w:r w:rsidR="000601D8" w:rsidRPr="000601D8">
        <w:rPr>
          <w:rFonts w:asciiTheme="minorHAnsi" w:hAnsiTheme="minorHAnsi" w:cstheme="minorHAnsi"/>
          <w:sz w:val="32"/>
          <w:szCs w:val="32"/>
        </w:rPr>
        <w:t xml:space="preserve"> </w:t>
      </w:r>
      <w:r w:rsidR="0047429C">
        <w:rPr>
          <w:rFonts w:asciiTheme="minorHAnsi" w:hAnsiTheme="minorHAnsi" w:cstheme="minorHAnsi"/>
          <w:sz w:val="32"/>
          <w:szCs w:val="32"/>
        </w:rPr>
        <w:t>RL.3.7;</w:t>
      </w:r>
      <w:r w:rsidR="00C0588A">
        <w:rPr>
          <w:rFonts w:asciiTheme="minorHAnsi" w:hAnsiTheme="minorHAnsi" w:cstheme="minorHAnsi"/>
          <w:sz w:val="32"/>
          <w:szCs w:val="32"/>
        </w:rPr>
        <w:t xml:space="preserve"> </w:t>
      </w:r>
      <w:r w:rsidR="005F7C11">
        <w:rPr>
          <w:rFonts w:asciiTheme="minorHAnsi" w:hAnsiTheme="minorHAnsi" w:cstheme="minorHAnsi"/>
          <w:sz w:val="32"/>
          <w:szCs w:val="32"/>
        </w:rPr>
        <w:t xml:space="preserve">RF.3.3, RF.3.4; </w:t>
      </w:r>
      <w:r w:rsidR="0047429C">
        <w:rPr>
          <w:rFonts w:asciiTheme="minorHAnsi" w:hAnsiTheme="minorHAnsi" w:cstheme="minorHAnsi"/>
          <w:sz w:val="32"/>
          <w:szCs w:val="32"/>
        </w:rPr>
        <w:t>W.3.2, W.3.4, W.3.10;</w:t>
      </w:r>
      <w:r w:rsidR="00172BEA">
        <w:rPr>
          <w:rFonts w:asciiTheme="minorHAnsi" w:hAnsiTheme="minorHAnsi" w:cstheme="minorHAnsi"/>
          <w:sz w:val="32"/>
          <w:szCs w:val="32"/>
        </w:rPr>
        <w:t xml:space="preserve"> SL.3.1</w:t>
      </w:r>
      <w:r w:rsidR="0047429C">
        <w:rPr>
          <w:rFonts w:asciiTheme="minorHAnsi" w:hAnsiTheme="minorHAnsi" w:cstheme="minorHAnsi"/>
          <w:sz w:val="32"/>
          <w:szCs w:val="32"/>
        </w:rPr>
        <w:t>, SL.3.</w:t>
      </w:r>
      <w:r w:rsidR="00172BEA">
        <w:rPr>
          <w:rFonts w:asciiTheme="minorHAnsi" w:hAnsiTheme="minorHAnsi" w:cstheme="minorHAnsi"/>
          <w:sz w:val="32"/>
          <w:szCs w:val="32"/>
        </w:rPr>
        <w:t>2, SL.3.6</w:t>
      </w:r>
      <w:r w:rsidR="0047429C">
        <w:rPr>
          <w:rFonts w:asciiTheme="minorHAnsi" w:hAnsiTheme="minorHAnsi" w:cstheme="minorHAnsi"/>
          <w:sz w:val="32"/>
          <w:szCs w:val="32"/>
        </w:rPr>
        <w:t xml:space="preserve">; </w:t>
      </w:r>
      <w:r w:rsidR="000601D8" w:rsidRPr="000601D8">
        <w:rPr>
          <w:rFonts w:asciiTheme="minorHAnsi" w:hAnsiTheme="minorHAnsi" w:cstheme="minorHAnsi"/>
          <w:sz w:val="32"/>
          <w:szCs w:val="32"/>
        </w:rPr>
        <w:t>L.3.1-5</w:t>
      </w:r>
      <w:r w:rsidR="0065328A">
        <w:rPr>
          <w:rFonts w:asciiTheme="minorHAnsi" w:hAnsiTheme="minorHAnsi" w:cstheme="minorHAnsi"/>
          <w:sz w:val="32"/>
          <w:szCs w:val="32"/>
        </w:rPr>
        <w:t xml:space="preserve"> </w:t>
      </w:r>
      <w:r w:rsidR="00103146">
        <w:rPr>
          <w:rFonts w:asciiTheme="minorHAnsi" w:hAnsiTheme="minorHAnsi" w:cstheme="minorHAnsi"/>
          <w:sz w:val="32"/>
          <w:szCs w:val="32"/>
        </w:rPr>
        <w:t xml:space="preserve"> </w:t>
      </w:r>
    </w:p>
    <w:p w:rsidR="001034D9" w:rsidRDefault="001034D9" w:rsidP="001034D9">
      <w:pPr>
        <w:spacing w:after="0" w:line="360" w:lineRule="auto"/>
        <w:rPr>
          <w:rFonts w:asciiTheme="minorHAnsi" w:hAnsiTheme="minorHAnsi" w:cstheme="minorHAnsi"/>
          <w:sz w:val="32"/>
          <w:szCs w:val="32"/>
          <w:u w:val="single"/>
        </w:rPr>
      </w:pPr>
    </w:p>
    <w:p w:rsidR="00646F0E" w:rsidRDefault="00646F0E" w:rsidP="00646F0E">
      <w:pPr>
        <w:spacing w:after="0" w:line="360" w:lineRule="auto"/>
        <w:rPr>
          <w:sz w:val="32"/>
          <w:szCs w:val="32"/>
          <w:u w:val="single"/>
        </w:rPr>
      </w:pPr>
      <w:r>
        <w:rPr>
          <w:sz w:val="32"/>
          <w:szCs w:val="32"/>
          <w:u w:val="single"/>
        </w:rPr>
        <w:t>Teacher Instructions</w:t>
      </w:r>
    </w:p>
    <w:p w:rsidR="00646F0E" w:rsidRDefault="00646F0E" w:rsidP="00646F0E">
      <w:pPr>
        <w:spacing w:after="0" w:line="360" w:lineRule="auto"/>
        <w:rPr>
          <w:i/>
          <w:sz w:val="24"/>
          <w:szCs w:val="24"/>
        </w:rPr>
      </w:pPr>
      <w:r>
        <w:rPr>
          <w:i/>
          <w:sz w:val="24"/>
          <w:szCs w:val="24"/>
        </w:rPr>
        <w:t>Refer to the Introduction for further details.</w:t>
      </w:r>
    </w:p>
    <w:p w:rsidR="00646F0E" w:rsidRDefault="00646F0E" w:rsidP="00646F0E">
      <w:pPr>
        <w:spacing w:after="0" w:line="360" w:lineRule="auto"/>
        <w:rPr>
          <w:b/>
          <w:sz w:val="24"/>
          <w:szCs w:val="24"/>
        </w:rPr>
      </w:pPr>
      <w:r>
        <w:rPr>
          <w:b/>
          <w:sz w:val="24"/>
          <w:szCs w:val="24"/>
        </w:rPr>
        <w:t>Before Teaching</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Read the Bi</w:t>
      </w:r>
      <w:r w:rsidR="00E52D9A">
        <w:rPr>
          <w:rFonts w:cs="Calibri"/>
          <w:sz w:val="24"/>
          <w:szCs w:val="24"/>
        </w:rPr>
        <w:t xml:space="preserve">g Ideas and </w:t>
      </w:r>
      <w:r>
        <w:rPr>
          <w:rFonts w:cs="Calibri"/>
          <w:sz w:val="24"/>
          <w:szCs w:val="24"/>
        </w:rPr>
        <w:t xml:space="preserve">Key Understandings and the Synopsis.  Please do </w:t>
      </w:r>
      <w:r>
        <w:rPr>
          <w:rFonts w:cs="Calibri"/>
          <w:b/>
          <w:sz w:val="24"/>
          <w:szCs w:val="24"/>
        </w:rPr>
        <w:t>not</w:t>
      </w:r>
      <w:r>
        <w:rPr>
          <w:rFonts w:cs="Calibri"/>
          <w:sz w:val="24"/>
          <w:szCs w:val="24"/>
        </w:rPr>
        <w:t xml:space="preserve"> read this to the students.  This is a description for teachers, about the big ideas and key understanding that students should take away </w:t>
      </w:r>
      <w:r>
        <w:rPr>
          <w:rFonts w:cs="Calibri"/>
          <w:b/>
          <w:sz w:val="24"/>
          <w:szCs w:val="24"/>
        </w:rPr>
        <w:t>after</w:t>
      </w:r>
      <w:r>
        <w:rPr>
          <w:rFonts w:cs="Calibri"/>
          <w:sz w:val="24"/>
          <w:szCs w:val="24"/>
        </w:rPr>
        <w:t xml:space="preserve"> completing their work with this text.</w:t>
      </w:r>
    </w:p>
    <w:p w:rsidR="00646F0E" w:rsidRDefault="00646F0E" w:rsidP="00646F0E">
      <w:pPr>
        <w:spacing w:after="0" w:line="360" w:lineRule="auto"/>
        <w:ind w:firstLine="720"/>
        <w:rPr>
          <w:sz w:val="24"/>
          <w:szCs w:val="24"/>
          <w:u w:val="single"/>
        </w:rPr>
      </w:pPr>
      <w:r>
        <w:rPr>
          <w:sz w:val="24"/>
          <w:szCs w:val="24"/>
          <w:u w:val="single"/>
        </w:rPr>
        <w:t>Big Ideas and Key Understandings</w:t>
      </w:r>
    </w:p>
    <w:p w:rsidR="00646F0E" w:rsidRPr="00C976B9" w:rsidRDefault="00646F0E" w:rsidP="00646F0E">
      <w:pPr>
        <w:spacing w:after="0" w:line="360" w:lineRule="auto"/>
        <w:ind w:left="360" w:firstLine="360"/>
        <w:rPr>
          <w:sz w:val="24"/>
          <w:szCs w:val="24"/>
        </w:rPr>
      </w:pPr>
      <w:r w:rsidRPr="00C976B9">
        <w:rPr>
          <w:sz w:val="24"/>
          <w:szCs w:val="24"/>
        </w:rPr>
        <w:t>“People take dangerous risks to help those they love.”</w:t>
      </w:r>
    </w:p>
    <w:p w:rsidR="00646F0E" w:rsidRDefault="00646F0E" w:rsidP="00646F0E">
      <w:pPr>
        <w:spacing w:after="0" w:line="360" w:lineRule="auto"/>
        <w:ind w:left="360" w:firstLine="360"/>
        <w:rPr>
          <w:sz w:val="24"/>
          <w:szCs w:val="24"/>
          <w:u w:val="single"/>
        </w:rPr>
      </w:pPr>
      <w:r>
        <w:rPr>
          <w:sz w:val="24"/>
          <w:szCs w:val="24"/>
          <w:u w:val="single"/>
        </w:rPr>
        <w:t>Synopsis</w:t>
      </w:r>
    </w:p>
    <w:p w:rsidR="00646F0E" w:rsidRPr="005361AA" w:rsidRDefault="00646F0E" w:rsidP="005361AA">
      <w:pPr>
        <w:spacing w:after="0" w:line="360" w:lineRule="auto"/>
        <w:ind w:left="720"/>
        <w:rPr>
          <w:sz w:val="24"/>
          <w:szCs w:val="24"/>
        </w:rPr>
      </w:pPr>
      <w:r>
        <w:rPr>
          <w:rFonts w:asciiTheme="minorHAnsi" w:hAnsiTheme="minorHAnsi" w:cstheme="minorHAnsi"/>
          <w:sz w:val="24"/>
          <w:szCs w:val="24"/>
        </w:rPr>
        <w:t>In this story, Dag and his son Axel are at their climbing school in the Teton Mountains when the family dog, Grits, is stranded on Cathedral Wall as a violent storm approaches. Both characters must confront their fears and rely on their climbing experience and each other to safely rescue their pet.</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lastRenderedPageBreak/>
        <w:t>Read entire main selection text, keeping in mind the Big Ideas and Key Understandings.</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Re-read the main selection text while noting the stopping points for the Text Dependent Questions and teaching Vocabulary.</w:t>
      </w:r>
    </w:p>
    <w:p w:rsidR="005361AA" w:rsidRDefault="005361AA" w:rsidP="00646F0E">
      <w:pPr>
        <w:spacing w:after="0" w:line="360" w:lineRule="auto"/>
        <w:rPr>
          <w:b/>
          <w:sz w:val="24"/>
          <w:szCs w:val="24"/>
        </w:rPr>
      </w:pPr>
    </w:p>
    <w:p w:rsidR="00646F0E" w:rsidRPr="005361AA" w:rsidRDefault="00646F0E" w:rsidP="00646F0E">
      <w:pPr>
        <w:spacing w:after="0" w:line="360" w:lineRule="auto"/>
        <w:rPr>
          <w:b/>
          <w:sz w:val="24"/>
          <w:szCs w:val="24"/>
        </w:rPr>
      </w:pPr>
      <w:r w:rsidRPr="005361AA">
        <w:rPr>
          <w:b/>
          <w:sz w:val="24"/>
          <w:szCs w:val="24"/>
        </w:rPr>
        <w:t>During Teaching</w:t>
      </w:r>
    </w:p>
    <w:p w:rsidR="00646F0E" w:rsidRPr="005361AA" w:rsidRDefault="00646F0E" w:rsidP="005361AA">
      <w:pPr>
        <w:pStyle w:val="ListParagraph"/>
        <w:numPr>
          <w:ilvl w:val="0"/>
          <w:numId w:val="15"/>
        </w:numPr>
        <w:spacing w:after="0" w:line="360" w:lineRule="auto"/>
        <w:rPr>
          <w:sz w:val="24"/>
        </w:rPr>
      </w:pPr>
      <w:r w:rsidRPr="005361AA">
        <w:rPr>
          <w:sz w:val="24"/>
        </w:rPr>
        <w:t>Students read the entire main selection text independently without interruption.</w:t>
      </w:r>
    </w:p>
    <w:p w:rsidR="005361AA" w:rsidRPr="005361AA" w:rsidRDefault="00646F0E" w:rsidP="005361AA">
      <w:pPr>
        <w:pStyle w:val="ListParagraph"/>
        <w:numPr>
          <w:ilvl w:val="0"/>
          <w:numId w:val="15"/>
        </w:numPr>
        <w:spacing w:after="0" w:line="360" w:lineRule="auto"/>
        <w:rPr>
          <w:sz w:val="24"/>
        </w:rPr>
      </w:pPr>
      <w:r w:rsidRPr="005361AA">
        <w:rPr>
          <w:rFonts w:cs="Calibri"/>
          <w:sz w:val="24"/>
        </w:rPr>
        <w:t>Teacher reads the main selection text aloud with students following along.</w:t>
      </w:r>
      <w:r w:rsidR="005361AA" w:rsidRPr="005361AA">
        <w:rPr>
          <w:sz w:val="24"/>
        </w:rPr>
        <w:t xml:space="preserve"> </w:t>
      </w:r>
      <w:r w:rsidRPr="005361AA">
        <w:rPr>
          <w:sz w:val="24"/>
        </w:rPr>
        <w:t>(Depending on how complex the text is and the amount of support needed by students, the teacher may choose to reve</w:t>
      </w:r>
      <w:r w:rsidR="005361AA" w:rsidRPr="005361AA">
        <w:rPr>
          <w:sz w:val="24"/>
        </w:rPr>
        <w:t>rse the order of steps 1 and 2.)</w:t>
      </w:r>
    </w:p>
    <w:p w:rsidR="00646F0E" w:rsidRPr="005361AA" w:rsidRDefault="00646F0E" w:rsidP="005361AA">
      <w:pPr>
        <w:pStyle w:val="ListParagraph"/>
        <w:numPr>
          <w:ilvl w:val="0"/>
          <w:numId w:val="15"/>
        </w:numPr>
        <w:spacing w:after="0" w:line="360" w:lineRule="auto"/>
        <w:rPr>
          <w:sz w:val="24"/>
        </w:rPr>
      </w:pPr>
      <w:r w:rsidRPr="005361AA">
        <w:rPr>
          <w:sz w:val="24"/>
        </w:rPr>
        <w:t>Students and teacher re-read the text while stopping to respond to and dis</w:t>
      </w:r>
      <w:r w:rsidR="00E52D9A">
        <w:rPr>
          <w:sz w:val="24"/>
        </w:rPr>
        <w:t>cuss the questions and return</w:t>
      </w:r>
      <w:r w:rsidRPr="005361AA">
        <w:rPr>
          <w:sz w:val="24"/>
        </w:rPr>
        <w:t xml:space="preserve"> to the text.  A variety of methods can be used to structure th</w:t>
      </w:r>
      <w:r w:rsidR="00E52D9A">
        <w:rPr>
          <w:sz w:val="24"/>
        </w:rPr>
        <w:t>e reading and discussion (e.g.,</w:t>
      </w:r>
      <w:r w:rsidRPr="005361AA">
        <w:rPr>
          <w:sz w:val="24"/>
        </w:rPr>
        <w:t xml:space="preserve"> whole class discussion, think-pair-share, independent written response, group work, etc.)</w:t>
      </w:r>
    </w:p>
    <w:p w:rsidR="005B6C42" w:rsidRPr="00B474EF" w:rsidRDefault="005B6C42" w:rsidP="001034D9">
      <w:pPr>
        <w:spacing w:line="360" w:lineRule="auto"/>
        <w:rPr>
          <w:rFonts w:asciiTheme="minorHAnsi" w:hAnsiTheme="minorHAnsi" w:cstheme="minorHAnsi"/>
          <w:sz w:val="24"/>
          <w:szCs w:val="24"/>
        </w:rPr>
      </w:pPr>
    </w:p>
    <w:p w:rsidR="00AF6459" w:rsidRPr="00FE67D5" w:rsidRDefault="004D3BFD" w:rsidP="001034D9">
      <w:pPr>
        <w:spacing w:line="360" w:lineRule="auto"/>
        <w:rPr>
          <w:rFonts w:asciiTheme="minorHAnsi" w:hAnsiTheme="minorHAnsi" w:cstheme="minorHAnsi"/>
          <w:sz w:val="32"/>
          <w:szCs w:val="32"/>
          <w:u w:val="single"/>
        </w:rPr>
      </w:pPr>
      <w:r w:rsidRPr="00FE67D5">
        <w:rPr>
          <w:rFonts w:asciiTheme="minorHAnsi" w:hAnsiTheme="minorHAnsi" w:cstheme="minorHAnsi"/>
          <w:sz w:val="32"/>
          <w:szCs w:val="32"/>
          <w:u w:val="single"/>
        </w:rPr>
        <w:t xml:space="preserve">Text Dependent </w:t>
      </w:r>
      <w:r w:rsidR="00172736" w:rsidRPr="00FE67D5">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FE67D5" w:rsidRDefault="00A07C13" w:rsidP="005B6C42">
            <w:pPr>
              <w:spacing w:after="0" w:line="240" w:lineRule="auto"/>
              <w:rPr>
                <w:b/>
                <w:sz w:val="24"/>
                <w:szCs w:val="24"/>
              </w:rPr>
            </w:pPr>
            <w:r w:rsidRPr="00FE67D5">
              <w:rPr>
                <w:b/>
                <w:sz w:val="24"/>
                <w:szCs w:val="24"/>
              </w:rPr>
              <w:t>Where are Axel and Dag when the story begins? What are they doing there?</w:t>
            </w:r>
            <w:r w:rsidR="00E52D9A" w:rsidRPr="00FE67D5">
              <w:rPr>
                <w:b/>
                <w:sz w:val="24"/>
                <w:szCs w:val="24"/>
              </w:rPr>
              <w:t xml:space="preserve"> (p</w:t>
            </w:r>
            <w:r w:rsidR="00563352" w:rsidRPr="00FE67D5">
              <w:rPr>
                <w:b/>
                <w:sz w:val="24"/>
                <w:szCs w:val="24"/>
              </w:rPr>
              <w:t>g</w:t>
            </w:r>
            <w:r w:rsidR="00E52D9A" w:rsidRPr="00FE67D5">
              <w:rPr>
                <w:b/>
                <w:sz w:val="24"/>
                <w:szCs w:val="24"/>
              </w:rPr>
              <w:t>s</w:t>
            </w:r>
            <w:r w:rsidR="00563352" w:rsidRPr="00FE67D5">
              <w:rPr>
                <w:b/>
                <w:sz w:val="24"/>
                <w:szCs w:val="24"/>
              </w:rPr>
              <w:t>. 21 - 24</w:t>
            </w:r>
            <w:r w:rsidR="00E52D9A" w:rsidRPr="00FE67D5">
              <w:rPr>
                <w:b/>
                <w:sz w:val="24"/>
                <w:szCs w:val="24"/>
              </w:rPr>
              <w:t>)</w:t>
            </w:r>
          </w:p>
        </w:tc>
        <w:tc>
          <w:tcPr>
            <w:tcW w:w="6449" w:type="dxa"/>
          </w:tcPr>
          <w:p w:rsidR="00CD6B7F" w:rsidRPr="00CD6B7F" w:rsidRDefault="001A1C04" w:rsidP="00646F0E">
            <w:pPr>
              <w:spacing w:after="0" w:line="240" w:lineRule="auto"/>
              <w:rPr>
                <w:sz w:val="24"/>
                <w:szCs w:val="24"/>
              </w:rPr>
            </w:pPr>
            <w:r>
              <w:rPr>
                <w:sz w:val="24"/>
                <w:szCs w:val="24"/>
              </w:rPr>
              <w:t xml:space="preserve">They are </w:t>
            </w:r>
            <w:r w:rsidR="00646F0E">
              <w:rPr>
                <w:sz w:val="24"/>
                <w:szCs w:val="24"/>
              </w:rPr>
              <w:t>at the</w:t>
            </w:r>
            <w:r>
              <w:rPr>
                <w:sz w:val="24"/>
                <w:szCs w:val="24"/>
              </w:rPr>
              <w:t xml:space="preserve"> Teton Mountains</w:t>
            </w:r>
            <w:r w:rsidR="00646F0E">
              <w:rPr>
                <w:sz w:val="24"/>
                <w:szCs w:val="24"/>
              </w:rPr>
              <w:t xml:space="preserve"> Climbing School</w:t>
            </w:r>
            <w:r>
              <w:rPr>
                <w:sz w:val="24"/>
                <w:szCs w:val="24"/>
              </w:rPr>
              <w:t xml:space="preserve">. </w:t>
            </w:r>
            <w:r w:rsidR="00A75FB9">
              <w:rPr>
                <w:sz w:val="24"/>
                <w:szCs w:val="24"/>
              </w:rPr>
              <w:t>Dag ru</w:t>
            </w:r>
            <w:r w:rsidR="00A07C13">
              <w:rPr>
                <w:sz w:val="24"/>
                <w:szCs w:val="24"/>
              </w:rPr>
              <w:t xml:space="preserve">ns the mountain climbing school, </w:t>
            </w:r>
            <w:r w:rsidR="00E52D9A">
              <w:rPr>
                <w:sz w:val="24"/>
                <w:szCs w:val="24"/>
              </w:rPr>
              <w:t xml:space="preserve">and </w:t>
            </w:r>
            <w:r w:rsidR="00A07C13">
              <w:rPr>
                <w:sz w:val="24"/>
                <w:szCs w:val="24"/>
              </w:rPr>
              <w:t xml:space="preserve">we can assume Axel is doing a lot of mountain </w:t>
            </w:r>
            <w:r>
              <w:rPr>
                <w:sz w:val="24"/>
                <w:szCs w:val="24"/>
              </w:rPr>
              <w:t>climbing because he says he “was glad he wasn’t rock climbing now.”</w:t>
            </w:r>
          </w:p>
        </w:tc>
      </w:tr>
      <w:tr w:rsidR="00563352" w:rsidRPr="00CD6B7F">
        <w:trPr>
          <w:trHeight w:val="147"/>
        </w:trPr>
        <w:tc>
          <w:tcPr>
            <w:tcW w:w="6449" w:type="dxa"/>
          </w:tcPr>
          <w:p w:rsidR="00563352" w:rsidRPr="00FE67D5" w:rsidRDefault="00563352" w:rsidP="0059358F">
            <w:pPr>
              <w:spacing w:after="0" w:line="240" w:lineRule="auto"/>
              <w:rPr>
                <w:b/>
                <w:sz w:val="24"/>
                <w:szCs w:val="24"/>
              </w:rPr>
            </w:pPr>
            <w:r w:rsidRPr="00FE67D5">
              <w:rPr>
                <w:b/>
                <w:sz w:val="24"/>
                <w:szCs w:val="24"/>
              </w:rPr>
              <w:t>What language does the autho</w:t>
            </w:r>
            <w:r w:rsidR="00E52D9A" w:rsidRPr="00FE67D5">
              <w:rPr>
                <w:b/>
                <w:sz w:val="24"/>
                <w:szCs w:val="24"/>
              </w:rPr>
              <w:t>r use to describe the weather? (p</w:t>
            </w:r>
            <w:r w:rsidRPr="00FE67D5">
              <w:rPr>
                <w:b/>
                <w:sz w:val="24"/>
                <w:szCs w:val="24"/>
              </w:rPr>
              <w:t>g</w:t>
            </w:r>
            <w:r w:rsidR="00E52D9A" w:rsidRPr="00FE67D5">
              <w:rPr>
                <w:b/>
                <w:sz w:val="24"/>
                <w:szCs w:val="24"/>
              </w:rPr>
              <w:t>s</w:t>
            </w:r>
            <w:r w:rsidRPr="00FE67D5">
              <w:rPr>
                <w:b/>
                <w:sz w:val="24"/>
                <w:szCs w:val="24"/>
              </w:rPr>
              <w:t>. 21- 24</w:t>
            </w:r>
            <w:r w:rsidR="00E52D9A" w:rsidRPr="00FE67D5">
              <w:rPr>
                <w:b/>
                <w:sz w:val="24"/>
                <w:szCs w:val="24"/>
              </w:rPr>
              <w:t>)</w:t>
            </w:r>
          </w:p>
        </w:tc>
        <w:tc>
          <w:tcPr>
            <w:tcW w:w="6449" w:type="dxa"/>
          </w:tcPr>
          <w:p w:rsidR="00563352" w:rsidRDefault="00563352" w:rsidP="005B6C42">
            <w:pPr>
              <w:spacing w:after="0" w:line="240" w:lineRule="auto"/>
              <w:rPr>
                <w:sz w:val="24"/>
                <w:szCs w:val="24"/>
              </w:rPr>
            </w:pPr>
            <w:r>
              <w:rPr>
                <w:sz w:val="24"/>
                <w:szCs w:val="24"/>
              </w:rPr>
              <w:t>“storm cloud darkened,” “lightening flashed,” “lightening exploded</w:t>
            </w:r>
            <w:r w:rsidR="00E52D9A">
              <w:rPr>
                <w:sz w:val="24"/>
                <w:szCs w:val="24"/>
              </w:rPr>
              <w:t>,” “Kaboom, drummed the thunder</w:t>
            </w:r>
            <w:r>
              <w:rPr>
                <w:sz w:val="24"/>
                <w:szCs w:val="24"/>
              </w:rPr>
              <w:t>”</w:t>
            </w:r>
          </w:p>
        </w:tc>
      </w:tr>
      <w:tr w:rsidR="00CD6B7F" w:rsidRPr="00CD6B7F">
        <w:trPr>
          <w:trHeight w:val="147"/>
        </w:trPr>
        <w:tc>
          <w:tcPr>
            <w:tcW w:w="6449" w:type="dxa"/>
          </w:tcPr>
          <w:p w:rsidR="00CD6B7F" w:rsidRPr="00FE67D5" w:rsidRDefault="00563352" w:rsidP="00563352">
            <w:pPr>
              <w:spacing w:after="0" w:line="240" w:lineRule="auto"/>
              <w:rPr>
                <w:b/>
                <w:sz w:val="24"/>
                <w:szCs w:val="24"/>
              </w:rPr>
            </w:pPr>
            <w:r w:rsidRPr="00FE67D5">
              <w:rPr>
                <w:b/>
                <w:sz w:val="24"/>
                <w:szCs w:val="24"/>
              </w:rPr>
              <w:t>Re-read pg</w:t>
            </w:r>
            <w:r w:rsidR="00E52D9A" w:rsidRPr="00FE67D5">
              <w:rPr>
                <w:b/>
                <w:sz w:val="24"/>
                <w:szCs w:val="24"/>
              </w:rPr>
              <w:t>s</w:t>
            </w:r>
            <w:r w:rsidRPr="00FE67D5">
              <w:rPr>
                <w:b/>
                <w:sz w:val="24"/>
                <w:szCs w:val="24"/>
              </w:rPr>
              <w:t>. 24 -</w:t>
            </w:r>
            <w:r w:rsidR="001A1C04" w:rsidRPr="00FE67D5">
              <w:rPr>
                <w:b/>
                <w:sz w:val="24"/>
                <w:szCs w:val="24"/>
              </w:rPr>
              <w:t>25</w:t>
            </w:r>
            <w:r w:rsidR="00E52D9A" w:rsidRPr="00FE67D5">
              <w:rPr>
                <w:b/>
                <w:sz w:val="24"/>
                <w:szCs w:val="24"/>
              </w:rPr>
              <w:t>.</w:t>
            </w:r>
            <w:r w:rsidR="001A1C04" w:rsidRPr="00FE67D5">
              <w:rPr>
                <w:b/>
                <w:sz w:val="24"/>
                <w:szCs w:val="24"/>
              </w:rPr>
              <w:t xml:space="preserve"> </w:t>
            </w:r>
            <w:r w:rsidR="00651E5C" w:rsidRPr="00FE67D5">
              <w:rPr>
                <w:b/>
                <w:sz w:val="24"/>
                <w:szCs w:val="24"/>
              </w:rPr>
              <w:t xml:space="preserve">How did Dag know </w:t>
            </w:r>
            <w:r w:rsidRPr="00FE67D5">
              <w:rPr>
                <w:b/>
                <w:sz w:val="24"/>
                <w:szCs w:val="24"/>
              </w:rPr>
              <w:t xml:space="preserve">that </w:t>
            </w:r>
            <w:r w:rsidR="00651E5C" w:rsidRPr="00FE67D5">
              <w:rPr>
                <w:b/>
                <w:sz w:val="24"/>
                <w:szCs w:val="24"/>
              </w:rPr>
              <w:t>he and Axel had time to get Grits?</w:t>
            </w:r>
          </w:p>
        </w:tc>
        <w:tc>
          <w:tcPr>
            <w:tcW w:w="6449" w:type="dxa"/>
          </w:tcPr>
          <w:p w:rsidR="00CD6B7F" w:rsidRPr="00CD6B7F" w:rsidRDefault="001A1C04" w:rsidP="005B6C42">
            <w:pPr>
              <w:spacing w:after="0" w:line="240" w:lineRule="auto"/>
              <w:rPr>
                <w:sz w:val="24"/>
                <w:szCs w:val="24"/>
              </w:rPr>
            </w:pPr>
            <w:r>
              <w:rPr>
                <w:sz w:val="24"/>
                <w:szCs w:val="24"/>
              </w:rPr>
              <w:t>He counted the time between the l</w:t>
            </w:r>
            <w:r w:rsidR="00651E5C">
              <w:rPr>
                <w:sz w:val="24"/>
                <w:szCs w:val="24"/>
              </w:rPr>
              <w:t xml:space="preserve">ightning strike and the thunder and got to 40. </w:t>
            </w:r>
            <w:r>
              <w:rPr>
                <w:sz w:val="24"/>
                <w:szCs w:val="24"/>
              </w:rPr>
              <w:t xml:space="preserve"> Knowing it took 5 seconds for each mile, he figured the storm was eight miles away and that would give them time to safely</w:t>
            </w:r>
            <w:r w:rsidR="00651E5C">
              <w:rPr>
                <w:sz w:val="24"/>
                <w:szCs w:val="24"/>
              </w:rPr>
              <w:t xml:space="preserve"> reach</w:t>
            </w:r>
            <w:r>
              <w:rPr>
                <w:sz w:val="24"/>
                <w:szCs w:val="24"/>
              </w:rPr>
              <w:t xml:space="preserve"> Grits.</w:t>
            </w:r>
          </w:p>
        </w:tc>
      </w:tr>
      <w:tr w:rsidR="00CD6B7F" w:rsidRPr="00CD6B7F">
        <w:trPr>
          <w:trHeight w:val="147"/>
        </w:trPr>
        <w:tc>
          <w:tcPr>
            <w:tcW w:w="6449" w:type="dxa"/>
          </w:tcPr>
          <w:p w:rsidR="00CD6B7F" w:rsidRPr="00FE67D5" w:rsidRDefault="00563352" w:rsidP="00563352">
            <w:pPr>
              <w:spacing w:after="0" w:line="240" w:lineRule="auto"/>
              <w:rPr>
                <w:b/>
                <w:sz w:val="24"/>
                <w:szCs w:val="24"/>
              </w:rPr>
            </w:pPr>
            <w:r w:rsidRPr="00FE67D5">
              <w:rPr>
                <w:b/>
                <w:sz w:val="24"/>
                <w:szCs w:val="24"/>
              </w:rPr>
              <w:lastRenderedPageBreak/>
              <w:t xml:space="preserve">What does the word trekked mean?  Why didn’t the </w:t>
            </w:r>
            <w:r w:rsidR="00E52D9A" w:rsidRPr="00FE67D5">
              <w:rPr>
                <w:b/>
                <w:sz w:val="24"/>
                <w:szCs w:val="24"/>
              </w:rPr>
              <w:t>author say they “walked” to Cath</w:t>
            </w:r>
            <w:r w:rsidRPr="00FE67D5">
              <w:rPr>
                <w:b/>
                <w:sz w:val="24"/>
                <w:szCs w:val="24"/>
              </w:rPr>
              <w:t>edral Wall?</w:t>
            </w:r>
            <w:r w:rsidR="00E52D9A" w:rsidRPr="00FE67D5">
              <w:rPr>
                <w:b/>
                <w:sz w:val="24"/>
                <w:szCs w:val="24"/>
              </w:rPr>
              <w:t xml:space="preserve"> (pg. 26)</w:t>
            </w:r>
          </w:p>
        </w:tc>
        <w:tc>
          <w:tcPr>
            <w:tcW w:w="6449" w:type="dxa"/>
          </w:tcPr>
          <w:p w:rsidR="00CD6B7F" w:rsidRPr="00CD6B7F" w:rsidRDefault="00C0588A" w:rsidP="00563352">
            <w:pPr>
              <w:spacing w:after="0" w:line="240" w:lineRule="auto"/>
              <w:rPr>
                <w:sz w:val="24"/>
                <w:szCs w:val="24"/>
              </w:rPr>
            </w:pPr>
            <w:r>
              <w:rPr>
                <w:sz w:val="24"/>
                <w:szCs w:val="24"/>
              </w:rPr>
              <w:t>Dag and Axel had to go through wooded trails (probably not a very smooth path), climb over rock avalanches (probably not small), and “finall</w:t>
            </w:r>
            <w:r w:rsidR="00E52D9A">
              <w:rPr>
                <w:sz w:val="24"/>
                <w:szCs w:val="24"/>
              </w:rPr>
              <w:t>y” arrive at the Cath</w:t>
            </w:r>
            <w:r>
              <w:rPr>
                <w:sz w:val="24"/>
                <w:szCs w:val="24"/>
              </w:rPr>
              <w:t xml:space="preserve">edral Wall (finally implies </w:t>
            </w:r>
            <w:r w:rsidR="00E52D9A">
              <w:rPr>
                <w:sz w:val="24"/>
                <w:szCs w:val="24"/>
              </w:rPr>
              <w:t xml:space="preserve">after some effort). </w:t>
            </w:r>
            <w:r>
              <w:rPr>
                <w:sz w:val="24"/>
                <w:szCs w:val="24"/>
              </w:rPr>
              <w:t>Trek is a stronger word for the kind of walking or hiking they had to do.</w:t>
            </w:r>
            <w:r w:rsidR="00651E5C">
              <w:rPr>
                <w:sz w:val="24"/>
                <w:szCs w:val="24"/>
              </w:rPr>
              <w:t xml:space="preserve">  </w:t>
            </w:r>
          </w:p>
        </w:tc>
      </w:tr>
      <w:tr w:rsidR="00CD6B7F" w:rsidRPr="00CD6B7F">
        <w:trPr>
          <w:trHeight w:val="147"/>
        </w:trPr>
        <w:tc>
          <w:tcPr>
            <w:tcW w:w="6449" w:type="dxa"/>
          </w:tcPr>
          <w:p w:rsidR="00CD6B7F" w:rsidRPr="00FE67D5" w:rsidRDefault="00C0588A" w:rsidP="00C0588A">
            <w:pPr>
              <w:spacing w:after="0" w:line="240" w:lineRule="auto"/>
              <w:rPr>
                <w:b/>
                <w:sz w:val="24"/>
                <w:szCs w:val="24"/>
              </w:rPr>
            </w:pPr>
            <w:r w:rsidRPr="00FE67D5">
              <w:rPr>
                <w:b/>
                <w:sz w:val="24"/>
                <w:szCs w:val="24"/>
              </w:rPr>
              <w:t>How can we tell</w:t>
            </w:r>
            <w:r w:rsidR="00651E5C" w:rsidRPr="00FE67D5">
              <w:rPr>
                <w:b/>
                <w:sz w:val="24"/>
                <w:szCs w:val="24"/>
              </w:rPr>
              <w:t xml:space="preserve"> that Dag and Axel have experience climbing in this area?</w:t>
            </w:r>
            <w:r w:rsidR="00E52D9A" w:rsidRPr="00FE67D5">
              <w:rPr>
                <w:b/>
                <w:sz w:val="24"/>
                <w:szCs w:val="24"/>
              </w:rPr>
              <w:t xml:space="preserve"> (pg. 28)</w:t>
            </w:r>
          </w:p>
        </w:tc>
        <w:tc>
          <w:tcPr>
            <w:tcW w:w="6449" w:type="dxa"/>
          </w:tcPr>
          <w:p w:rsidR="00CD6B7F" w:rsidRPr="00CD6B7F" w:rsidRDefault="00E52D9A" w:rsidP="005B6C42">
            <w:pPr>
              <w:spacing w:after="0" w:line="240" w:lineRule="auto"/>
              <w:rPr>
                <w:sz w:val="24"/>
                <w:szCs w:val="24"/>
              </w:rPr>
            </w:pPr>
            <w:r>
              <w:rPr>
                <w:sz w:val="24"/>
                <w:szCs w:val="24"/>
              </w:rPr>
              <w:t>They kno</w:t>
            </w:r>
            <w:r w:rsidR="00B74381">
              <w:rPr>
                <w:sz w:val="24"/>
                <w:szCs w:val="24"/>
              </w:rPr>
              <w:t xml:space="preserve">w the trail to take to get to the wall. </w:t>
            </w:r>
            <w:r>
              <w:rPr>
                <w:sz w:val="24"/>
                <w:szCs w:val="24"/>
              </w:rPr>
              <w:t>Axel knows M</w:t>
            </w:r>
            <w:r w:rsidR="00651E5C">
              <w:rPr>
                <w:sz w:val="24"/>
                <w:szCs w:val="24"/>
              </w:rPr>
              <w:t>onkey Ledge, the place Grits is stranded. Dag and Axel both know</w:t>
            </w:r>
            <w:r w:rsidR="00B74381">
              <w:rPr>
                <w:sz w:val="24"/>
                <w:szCs w:val="24"/>
              </w:rPr>
              <w:t xml:space="preserve"> about</w:t>
            </w:r>
            <w:r w:rsidR="00651E5C">
              <w:rPr>
                <w:sz w:val="24"/>
                <w:szCs w:val="24"/>
              </w:rPr>
              <w:t xml:space="preserve"> an alternate route – “back to the trail split and up the ridge”</w:t>
            </w:r>
            <w:r>
              <w:rPr>
                <w:sz w:val="24"/>
                <w:szCs w:val="24"/>
              </w:rPr>
              <w:t xml:space="preserve"> – </w:t>
            </w:r>
            <w:r w:rsidR="00B74381">
              <w:rPr>
                <w:sz w:val="24"/>
                <w:szCs w:val="24"/>
              </w:rPr>
              <w:t>that Axel sa</w:t>
            </w:r>
            <w:r>
              <w:rPr>
                <w:sz w:val="24"/>
                <w:szCs w:val="24"/>
              </w:rPr>
              <w:t>ys will take too long. Dag says to</w:t>
            </w:r>
            <w:r w:rsidR="00B74381">
              <w:rPr>
                <w:sz w:val="24"/>
                <w:szCs w:val="24"/>
              </w:rPr>
              <w:t xml:space="preserve"> “think of your moves.” They also know how to communicate that they are working togethe</w:t>
            </w:r>
            <w:r w:rsidR="00C35D3B">
              <w:rPr>
                <w:sz w:val="24"/>
                <w:szCs w:val="24"/>
              </w:rPr>
              <w:t>r “on belay</w:t>
            </w:r>
            <w:r w:rsidR="00C0588A">
              <w:rPr>
                <w:sz w:val="24"/>
                <w:szCs w:val="24"/>
              </w:rPr>
              <w:t>” and “climbing.”</w:t>
            </w:r>
          </w:p>
        </w:tc>
      </w:tr>
      <w:tr w:rsidR="00CD6B7F" w:rsidRPr="00CD6B7F">
        <w:trPr>
          <w:trHeight w:val="147"/>
        </w:trPr>
        <w:tc>
          <w:tcPr>
            <w:tcW w:w="6449" w:type="dxa"/>
          </w:tcPr>
          <w:p w:rsidR="00CD6B7F" w:rsidRPr="00FE67D5" w:rsidRDefault="00B74381" w:rsidP="005B6C42">
            <w:pPr>
              <w:spacing w:after="0" w:line="240" w:lineRule="auto"/>
              <w:rPr>
                <w:b/>
                <w:sz w:val="24"/>
                <w:szCs w:val="24"/>
              </w:rPr>
            </w:pPr>
            <w:r w:rsidRPr="00FE67D5">
              <w:rPr>
                <w:b/>
                <w:sz w:val="24"/>
                <w:szCs w:val="24"/>
              </w:rPr>
              <w:t>As Axel is climbing, why did the author say, “He rel</w:t>
            </w:r>
            <w:r w:rsidR="0093498D">
              <w:rPr>
                <w:b/>
                <w:sz w:val="24"/>
                <w:szCs w:val="24"/>
              </w:rPr>
              <w:t>axed</w:t>
            </w:r>
            <w:r w:rsidR="00C35D3B" w:rsidRPr="00FE67D5">
              <w:rPr>
                <w:b/>
                <w:sz w:val="24"/>
                <w:szCs w:val="24"/>
              </w:rPr>
              <w:t>”? (pg. 31)</w:t>
            </w:r>
          </w:p>
        </w:tc>
        <w:tc>
          <w:tcPr>
            <w:tcW w:w="6449" w:type="dxa"/>
          </w:tcPr>
          <w:p w:rsidR="00CD6B7F" w:rsidRPr="00CD6B7F" w:rsidRDefault="00B74381" w:rsidP="005B6C42">
            <w:pPr>
              <w:spacing w:after="0" w:line="240" w:lineRule="auto"/>
              <w:rPr>
                <w:sz w:val="24"/>
                <w:szCs w:val="24"/>
              </w:rPr>
            </w:pPr>
            <w:r>
              <w:rPr>
                <w:sz w:val="24"/>
                <w:szCs w:val="24"/>
              </w:rPr>
              <w:t>At this point</w:t>
            </w:r>
            <w:r w:rsidR="00C35D3B">
              <w:rPr>
                <w:sz w:val="24"/>
                <w:szCs w:val="24"/>
              </w:rPr>
              <w:t>,</w:t>
            </w:r>
            <w:r>
              <w:rPr>
                <w:sz w:val="24"/>
                <w:szCs w:val="24"/>
              </w:rPr>
              <w:t xml:space="preserve"> Axel was able to place a climber’s nut into a crack and put a carabiner through it. When he put his rope through the carabiner, he would not plunge “to his death” if he fell now. </w:t>
            </w:r>
          </w:p>
        </w:tc>
      </w:tr>
      <w:tr w:rsidR="00CD6B7F" w:rsidRPr="00CD6B7F">
        <w:trPr>
          <w:trHeight w:val="1430"/>
        </w:trPr>
        <w:tc>
          <w:tcPr>
            <w:tcW w:w="6449" w:type="dxa"/>
          </w:tcPr>
          <w:p w:rsidR="00500BFB" w:rsidRPr="00FE67D5" w:rsidRDefault="00500BFB" w:rsidP="00500BFB">
            <w:pPr>
              <w:spacing w:after="0" w:line="240" w:lineRule="auto"/>
              <w:rPr>
                <w:rFonts w:ascii="Tahoma" w:hAnsi="Tahoma" w:cs="Tahoma"/>
                <w:b/>
                <w:color w:val="000000"/>
                <w:sz w:val="20"/>
                <w:szCs w:val="20"/>
              </w:rPr>
            </w:pPr>
            <w:r w:rsidRPr="00FE67D5">
              <w:rPr>
                <w:b/>
                <w:color w:val="000000"/>
                <w:sz w:val="24"/>
                <w:szCs w:val="24"/>
              </w:rPr>
              <w:t>Re</w:t>
            </w:r>
            <w:r w:rsidR="00C35D3B" w:rsidRPr="00FE67D5">
              <w:rPr>
                <w:b/>
                <w:color w:val="000000"/>
                <w:sz w:val="24"/>
                <w:szCs w:val="24"/>
              </w:rPr>
              <w:t>-</w:t>
            </w:r>
            <w:r w:rsidRPr="00FE67D5">
              <w:rPr>
                <w:b/>
                <w:color w:val="000000"/>
                <w:sz w:val="24"/>
                <w:szCs w:val="24"/>
              </w:rPr>
              <w:t>read page 32. In your own words, describe how Axel finishes the climb to reach Grits.</w:t>
            </w:r>
          </w:p>
          <w:p w:rsidR="00500BFB" w:rsidRPr="00FE67D5" w:rsidRDefault="00500BFB" w:rsidP="00500BFB">
            <w:pPr>
              <w:spacing w:after="150" w:line="240" w:lineRule="auto"/>
              <w:rPr>
                <w:rFonts w:ascii="Tahoma" w:hAnsi="Tahoma" w:cs="Tahoma"/>
                <w:b/>
                <w:color w:val="000000"/>
                <w:sz w:val="20"/>
                <w:szCs w:val="20"/>
              </w:rPr>
            </w:pPr>
          </w:p>
          <w:p w:rsidR="00CD6B7F" w:rsidRPr="00FE67D5" w:rsidRDefault="00CD6B7F" w:rsidP="005B6C42">
            <w:pPr>
              <w:spacing w:after="0" w:line="240" w:lineRule="auto"/>
              <w:rPr>
                <w:b/>
                <w:sz w:val="24"/>
                <w:szCs w:val="24"/>
              </w:rPr>
            </w:pPr>
          </w:p>
        </w:tc>
        <w:tc>
          <w:tcPr>
            <w:tcW w:w="6449" w:type="dxa"/>
          </w:tcPr>
          <w:p w:rsidR="00CD6B7F" w:rsidRPr="00CD6B7F" w:rsidRDefault="00C35D3B" w:rsidP="005B6C42">
            <w:pPr>
              <w:spacing w:after="0" w:line="240" w:lineRule="auto"/>
              <w:rPr>
                <w:sz w:val="24"/>
                <w:szCs w:val="24"/>
              </w:rPr>
            </w:pPr>
            <w:r>
              <w:rPr>
                <w:sz w:val="24"/>
                <w:szCs w:val="24"/>
              </w:rPr>
              <w:t>Axel is careful and concentrates</w:t>
            </w:r>
            <w:r w:rsidR="000903E8">
              <w:rPr>
                <w:sz w:val="24"/>
                <w:szCs w:val="24"/>
              </w:rPr>
              <w:t xml:space="preserve"> even though the storm is only a quarter mile away. He moves slowly and places his hands f</w:t>
            </w:r>
            <w:r w:rsidR="00011059">
              <w:rPr>
                <w:sz w:val="24"/>
                <w:szCs w:val="24"/>
              </w:rPr>
              <w:t>irmly on the ledge before</w:t>
            </w:r>
            <w:r w:rsidR="00BC78DC">
              <w:rPr>
                <w:sz w:val="24"/>
                <w:szCs w:val="24"/>
              </w:rPr>
              <w:t xml:space="preserve"> standing up. He also secured himself</w:t>
            </w:r>
            <w:r w:rsidR="00011059">
              <w:rPr>
                <w:sz w:val="24"/>
                <w:szCs w:val="24"/>
              </w:rPr>
              <w:t xml:space="preserve"> and the dog by placing another nut and carabiner and roping them both to it. </w:t>
            </w:r>
          </w:p>
        </w:tc>
      </w:tr>
      <w:tr w:rsidR="00CD6B7F" w:rsidRPr="00CD6B7F">
        <w:trPr>
          <w:trHeight w:val="901"/>
        </w:trPr>
        <w:tc>
          <w:tcPr>
            <w:tcW w:w="6449" w:type="dxa"/>
          </w:tcPr>
          <w:p w:rsidR="00CD6B7F" w:rsidRPr="00FE67D5" w:rsidRDefault="00011059" w:rsidP="00443A8E">
            <w:pPr>
              <w:spacing w:after="0" w:line="240" w:lineRule="auto"/>
              <w:rPr>
                <w:b/>
                <w:sz w:val="24"/>
                <w:szCs w:val="24"/>
              </w:rPr>
            </w:pPr>
            <w:r w:rsidRPr="00FE67D5">
              <w:rPr>
                <w:b/>
                <w:sz w:val="24"/>
                <w:szCs w:val="24"/>
              </w:rPr>
              <w:t>How do</w:t>
            </w:r>
            <w:r w:rsidR="00C35D3B" w:rsidRPr="00FE67D5">
              <w:rPr>
                <w:b/>
                <w:sz w:val="24"/>
                <w:szCs w:val="24"/>
              </w:rPr>
              <w:t>es</w:t>
            </w:r>
            <w:r w:rsidRPr="00FE67D5">
              <w:rPr>
                <w:b/>
                <w:sz w:val="24"/>
                <w:szCs w:val="24"/>
              </w:rPr>
              <w:t xml:space="preserve"> the author describe being </w:t>
            </w:r>
            <w:r w:rsidRPr="00FE67D5">
              <w:rPr>
                <w:b/>
                <w:i/>
                <w:sz w:val="24"/>
                <w:szCs w:val="24"/>
              </w:rPr>
              <w:t>in</w:t>
            </w:r>
            <w:r w:rsidRPr="00FE67D5">
              <w:rPr>
                <w:b/>
                <w:sz w:val="24"/>
                <w:szCs w:val="24"/>
              </w:rPr>
              <w:t xml:space="preserve"> the storm</w:t>
            </w:r>
            <w:r w:rsidR="00443A8E" w:rsidRPr="00FE67D5">
              <w:rPr>
                <w:b/>
                <w:sz w:val="24"/>
                <w:szCs w:val="24"/>
              </w:rPr>
              <w:t>?  How does the illustration help tell the story?</w:t>
            </w:r>
            <w:r w:rsidR="00C35D3B" w:rsidRPr="00FE67D5">
              <w:rPr>
                <w:b/>
                <w:sz w:val="24"/>
                <w:szCs w:val="24"/>
              </w:rPr>
              <w:t xml:space="preserve"> (pg. 34)</w:t>
            </w:r>
          </w:p>
        </w:tc>
        <w:tc>
          <w:tcPr>
            <w:tcW w:w="6449" w:type="dxa"/>
          </w:tcPr>
          <w:p w:rsidR="00CD6B7F" w:rsidRPr="00CD6B7F" w:rsidRDefault="00011059" w:rsidP="005B6C42">
            <w:pPr>
              <w:spacing w:after="0" w:line="240" w:lineRule="auto"/>
              <w:rPr>
                <w:sz w:val="24"/>
                <w:szCs w:val="24"/>
              </w:rPr>
            </w:pPr>
            <w:r>
              <w:rPr>
                <w:sz w:val="24"/>
                <w:szCs w:val="24"/>
              </w:rPr>
              <w:t>The author says, “The cloud opened and rain poured down.” This time there is “no count” for the storm’s approach.  “Electricity lifted the hair straight up on Axel’s head and arms. The air hummed. Sparks snapped…” The illustration shows stars sparkling around the pair and rain pouring down.</w:t>
            </w:r>
          </w:p>
        </w:tc>
      </w:tr>
      <w:tr w:rsidR="00CD6B7F" w:rsidRPr="00CD6B7F">
        <w:trPr>
          <w:trHeight w:val="1493"/>
        </w:trPr>
        <w:tc>
          <w:tcPr>
            <w:tcW w:w="6449" w:type="dxa"/>
          </w:tcPr>
          <w:p w:rsidR="00CD6B7F" w:rsidRPr="00FE67D5" w:rsidRDefault="00621BAB" w:rsidP="005B6C42">
            <w:pPr>
              <w:spacing w:after="0" w:line="240" w:lineRule="auto"/>
              <w:rPr>
                <w:b/>
                <w:sz w:val="24"/>
                <w:szCs w:val="24"/>
              </w:rPr>
            </w:pPr>
            <w:r w:rsidRPr="00FE67D5">
              <w:rPr>
                <w:b/>
                <w:sz w:val="24"/>
                <w:szCs w:val="24"/>
              </w:rPr>
              <w:t>How does the author show how Axel is managing his de</w:t>
            </w:r>
            <w:r w:rsidR="00C35D3B" w:rsidRPr="00FE67D5">
              <w:rPr>
                <w:b/>
                <w:sz w:val="24"/>
                <w:szCs w:val="24"/>
              </w:rPr>
              <w:t>s</w:t>
            </w:r>
            <w:r w:rsidRPr="00FE67D5">
              <w:rPr>
                <w:b/>
                <w:sz w:val="24"/>
                <w:szCs w:val="24"/>
              </w:rPr>
              <w:t>cent</w:t>
            </w:r>
            <w:r w:rsidR="00443A8E" w:rsidRPr="00FE67D5">
              <w:rPr>
                <w:b/>
                <w:sz w:val="24"/>
                <w:szCs w:val="24"/>
              </w:rPr>
              <w:t xml:space="preserve"> (his climb down)</w:t>
            </w:r>
            <w:r w:rsidRPr="00FE67D5">
              <w:rPr>
                <w:b/>
                <w:sz w:val="24"/>
                <w:szCs w:val="24"/>
              </w:rPr>
              <w:t xml:space="preserve">? </w:t>
            </w:r>
            <w:r w:rsidR="00C35D3B" w:rsidRPr="00FE67D5">
              <w:rPr>
                <w:b/>
                <w:sz w:val="24"/>
                <w:szCs w:val="24"/>
              </w:rPr>
              <w:t>(pgs. 36-37)</w:t>
            </w:r>
          </w:p>
        </w:tc>
        <w:tc>
          <w:tcPr>
            <w:tcW w:w="6449" w:type="dxa"/>
          </w:tcPr>
          <w:p w:rsidR="00CD6B7F" w:rsidRPr="00CD6B7F" w:rsidRDefault="00621BAB" w:rsidP="005B6C42">
            <w:pPr>
              <w:spacing w:after="0" w:line="240" w:lineRule="auto"/>
              <w:rPr>
                <w:sz w:val="24"/>
                <w:szCs w:val="24"/>
              </w:rPr>
            </w:pPr>
            <w:r>
              <w:rPr>
                <w:sz w:val="24"/>
                <w:szCs w:val="24"/>
              </w:rPr>
              <w:t>Axel is being careful and slow as he de</w:t>
            </w:r>
            <w:r w:rsidR="00BC78DC">
              <w:rPr>
                <w:sz w:val="24"/>
                <w:szCs w:val="24"/>
              </w:rPr>
              <w:t>s</w:t>
            </w:r>
            <w:r>
              <w:rPr>
                <w:sz w:val="24"/>
                <w:szCs w:val="24"/>
              </w:rPr>
              <w:t>cends. He puts a harness on Grits and “eases” h</w:t>
            </w:r>
            <w:r w:rsidR="00C35D3B">
              <w:rPr>
                <w:sz w:val="24"/>
                <w:szCs w:val="24"/>
              </w:rPr>
              <w:t xml:space="preserve">im down slowly. He calls to Dag – </w:t>
            </w:r>
            <w:r>
              <w:rPr>
                <w:sz w:val="24"/>
                <w:szCs w:val="24"/>
              </w:rPr>
              <w:t xml:space="preserve"> “Dog on belay!”</w:t>
            </w:r>
            <w:r w:rsidR="00C35D3B">
              <w:rPr>
                <w:sz w:val="24"/>
                <w:szCs w:val="24"/>
              </w:rPr>
              <w:t xml:space="preserve"> – </w:t>
            </w:r>
            <w:r>
              <w:rPr>
                <w:sz w:val="24"/>
                <w:szCs w:val="24"/>
              </w:rPr>
              <w:t>and he shows Dag he has a plan for getting to a good ledge. The author repeats the phrases, “he jumped out, dropped, caught himself” to show he is coming down slowly.</w:t>
            </w:r>
          </w:p>
        </w:tc>
      </w:tr>
      <w:tr w:rsidR="00CD6B7F" w:rsidRPr="00CD6B7F">
        <w:trPr>
          <w:trHeight w:val="886"/>
        </w:trPr>
        <w:tc>
          <w:tcPr>
            <w:tcW w:w="6449" w:type="dxa"/>
          </w:tcPr>
          <w:p w:rsidR="00CD6B7F" w:rsidRPr="00FE67D5" w:rsidRDefault="00621BAB" w:rsidP="005B6C42">
            <w:pPr>
              <w:spacing w:after="0" w:line="240" w:lineRule="auto"/>
              <w:rPr>
                <w:b/>
                <w:sz w:val="24"/>
                <w:szCs w:val="24"/>
              </w:rPr>
            </w:pPr>
            <w:r w:rsidRPr="00FE67D5">
              <w:rPr>
                <w:b/>
                <w:sz w:val="24"/>
                <w:szCs w:val="24"/>
              </w:rPr>
              <w:lastRenderedPageBreak/>
              <w:t xml:space="preserve">What does it mean when Dag “foresaw a disaster”? </w:t>
            </w:r>
            <w:r w:rsidR="00C35D3B" w:rsidRPr="00FE67D5">
              <w:rPr>
                <w:b/>
                <w:sz w:val="24"/>
                <w:szCs w:val="24"/>
              </w:rPr>
              <w:t>(pg. 38)</w:t>
            </w:r>
          </w:p>
        </w:tc>
        <w:tc>
          <w:tcPr>
            <w:tcW w:w="6449" w:type="dxa"/>
          </w:tcPr>
          <w:p w:rsidR="00CD6B7F" w:rsidRPr="00443A8E" w:rsidRDefault="00FF0923" w:rsidP="00C976B9">
            <w:pPr>
              <w:spacing w:before="240" w:after="0" w:line="240" w:lineRule="auto"/>
              <w:rPr>
                <w:rFonts w:ascii="Calibri" w:eastAsia="Times New Roman" w:hAnsi="Calibri" w:cs="Calibri"/>
                <w:sz w:val="24"/>
                <w:szCs w:val="24"/>
              </w:rPr>
            </w:pPr>
            <w:r>
              <w:rPr>
                <w:sz w:val="24"/>
                <w:szCs w:val="24"/>
              </w:rPr>
              <w:t xml:space="preserve">The word foresee means to “see” or predict something will happen </w:t>
            </w:r>
            <w:r>
              <w:rPr>
                <w:b/>
                <w:sz w:val="24"/>
                <w:szCs w:val="24"/>
              </w:rPr>
              <w:t xml:space="preserve">before </w:t>
            </w:r>
            <w:r>
              <w:rPr>
                <w:sz w:val="24"/>
                <w:szCs w:val="24"/>
              </w:rPr>
              <w:t xml:space="preserve">it </w:t>
            </w:r>
            <w:proofErr w:type="gramStart"/>
            <w:r>
              <w:rPr>
                <w:sz w:val="24"/>
                <w:szCs w:val="24"/>
              </w:rPr>
              <w:t>actually happens</w:t>
            </w:r>
            <w:proofErr w:type="gramEnd"/>
            <w:r>
              <w:rPr>
                <w:sz w:val="24"/>
                <w:szCs w:val="24"/>
              </w:rPr>
              <w:t xml:space="preserve">.  </w:t>
            </w:r>
            <w:r w:rsidR="00C35D3B">
              <w:rPr>
                <w:sz w:val="24"/>
                <w:szCs w:val="24"/>
              </w:rPr>
              <w:t>Dag</w:t>
            </w:r>
            <w:r w:rsidR="008D5235">
              <w:rPr>
                <w:sz w:val="24"/>
                <w:szCs w:val="24"/>
              </w:rPr>
              <w:t xml:space="preserve"> thinks about the </w:t>
            </w:r>
            <w:r w:rsidR="00443A8E">
              <w:rPr>
                <w:sz w:val="24"/>
                <w:szCs w:val="24"/>
              </w:rPr>
              <w:t xml:space="preserve">strong </w:t>
            </w:r>
            <w:r w:rsidR="008D5235">
              <w:rPr>
                <w:sz w:val="24"/>
                <w:szCs w:val="24"/>
              </w:rPr>
              <w:t xml:space="preserve">possibility of Axel falling and getting hurt. </w:t>
            </w:r>
          </w:p>
        </w:tc>
      </w:tr>
      <w:tr w:rsidR="00CD6B7F" w:rsidRPr="00CD6B7F">
        <w:trPr>
          <w:trHeight w:val="1520"/>
        </w:trPr>
        <w:tc>
          <w:tcPr>
            <w:tcW w:w="6449" w:type="dxa"/>
          </w:tcPr>
          <w:p w:rsidR="00CD6B7F" w:rsidRPr="00FE67D5" w:rsidRDefault="00621BAB" w:rsidP="005B6C42">
            <w:pPr>
              <w:spacing w:after="0" w:line="240" w:lineRule="auto"/>
              <w:rPr>
                <w:b/>
                <w:sz w:val="24"/>
                <w:szCs w:val="24"/>
              </w:rPr>
            </w:pPr>
            <w:r w:rsidRPr="00FE67D5">
              <w:rPr>
                <w:b/>
                <w:sz w:val="24"/>
                <w:szCs w:val="24"/>
              </w:rPr>
              <w:t xml:space="preserve">Describe the two different ways Dag and </w:t>
            </w:r>
            <w:r w:rsidR="008D5235" w:rsidRPr="00FE67D5">
              <w:rPr>
                <w:b/>
                <w:sz w:val="24"/>
                <w:szCs w:val="24"/>
              </w:rPr>
              <w:t xml:space="preserve">Axel want to solve the problem </w:t>
            </w:r>
            <w:r w:rsidRPr="00FE67D5">
              <w:rPr>
                <w:b/>
                <w:sz w:val="24"/>
                <w:szCs w:val="24"/>
              </w:rPr>
              <w:t xml:space="preserve">of Axel’s not finding a handhold near the </w:t>
            </w:r>
            <w:r w:rsidR="008D5235" w:rsidRPr="00FE67D5">
              <w:rPr>
                <w:b/>
                <w:sz w:val="24"/>
                <w:szCs w:val="24"/>
              </w:rPr>
              <w:t xml:space="preserve">planned </w:t>
            </w:r>
            <w:r w:rsidRPr="00FE67D5">
              <w:rPr>
                <w:b/>
                <w:sz w:val="24"/>
                <w:szCs w:val="24"/>
              </w:rPr>
              <w:t>route.</w:t>
            </w:r>
            <w:r w:rsidR="00C35D3B" w:rsidRPr="00FE67D5">
              <w:rPr>
                <w:b/>
                <w:sz w:val="24"/>
                <w:szCs w:val="24"/>
              </w:rPr>
              <w:t xml:space="preserve"> (pg. 40)</w:t>
            </w:r>
          </w:p>
        </w:tc>
        <w:tc>
          <w:tcPr>
            <w:tcW w:w="6449" w:type="dxa"/>
          </w:tcPr>
          <w:p w:rsidR="00CD6B7F" w:rsidRPr="00CD6B7F" w:rsidRDefault="00621BAB" w:rsidP="005B6C42">
            <w:pPr>
              <w:spacing w:after="0" w:line="240" w:lineRule="auto"/>
              <w:rPr>
                <w:sz w:val="24"/>
                <w:szCs w:val="24"/>
              </w:rPr>
            </w:pPr>
            <w:r>
              <w:rPr>
                <w:sz w:val="24"/>
                <w:szCs w:val="24"/>
              </w:rPr>
              <w:t>Dag wants to go get help</w:t>
            </w:r>
            <w:r w:rsidR="00C35D3B">
              <w:rPr>
                <w:sz w:val="24"/>
                <w:szCs w:val="24"/>
              </w:rPr>
              <w:t>,</w:t>
            </w:r>
            <w:r>
              <w:rPr>
                <w:sz w:val="24"/>
                <w:szCs w:val="24"/>
              </w:rPr>
              <w:t xml:space="preserve"> but Axel says it will be too dark. Axel </w:t>
            </w:r>
            <w:r w:rsidR="00BC78DC">
              <w:rPr>
                <w:sz w:val="24"/>
                <w:szCs w:val="24"/>
              </w:rPr>
              <w:t xml:space="preserve">is determined and </w:t>
            </w:r>
            <w:r>
              <w:rPr>
                <w:sz w:val="24"/>
                <w:szCs w:val="24"/>
              </w:rPr>
              <w:t xml:space="preserve">swings back and forth until he can </w:t>
            </w:r>
            <w:r w:rsidR="008D5235">
              <w:rPr>
                <w:sz w:val="24"/>
                <w:szCs w:val="24"/>
              </w:rPr>
              <w:t>get a secure handhold and get balanced so he can drop the rope and finish the de</w:t>
            </w:r>
            <w:r w:rsidR="00C35D3B">
              <w:rPr>
                <w:sz w:val="24"/>
                <w:szCs w:val="24"/>
              </w:rPr>
              <w:t>s</w:t>
            </w:r>
            <w:r w:rsidR="008D5235">
              <w:rPr>
                <w:sz w:val="24"/>
                <w:szCs w:val="24"/>
              </w:rPr>
              <w:t xml:space="preserve">cent by free climbing. </w:t>
            </w:r>
          </w:p>
        </w:tc>
      </w:tr>
      <w:tr w:rsidR="00CD6B7F" w:rsidRPr="00CD6B7F">
        <w:trPr>
          <w:trHeight w:val="886"/>
        </w:trPr>
        <w:tc>
          <w:tcPr>
            <w:tcW w:w="6449" w:type="dxa"/>
          </w:tcPr>
          <w:p w:rsidR="00CD6B7F" w:rsidRPr="00FE67D5" w:rsidRDefault="008D5235" w:rsidP="005B6C42">
            <w:pPr>
              <w:spacing w:after="0" w:line="240" w:lineRule="auto"/>
              <w:rPr>
                <w:b/>
                <w:sz w:val="24"/>
                <w:szCs w:val="24"/>
              </w:rPr>
            </w:pPr>
            <w:r w:rsidRPr="00FE67D5">
              <w:rPr>
                <w:b/>
                <w:sz w:val="24"/>
                <w:szCs w:val="24"/>
              </w:rPr>
              <w:t xml:space="preserve">What does Dag do once the rescue is over? How does he feel and how do you know? </w:t>
            </w:r>
            <w:r w:rsidR="00C35D3B" w:rsidRPr="00FE67D5">
              <w:rPr>
                <w:b/>
                <w:sz w:val="24"/>
                <w:szCs w:val="24"/>
              </w:rPr>
              <w:t>(pg. 42)</w:t>
            </w:r>
          </w:p>
        </w:tc>
        <w:tc>
          <w:tcPr>
            <w:tcW w:w="6449" w:type="dxa"/>
          </w:tcPr>
          <w:p w:rsidR="00CD6B7F" w:rsidRPr="00CD6B7F" w:rsidRDefault="008D5235" w:rsidP="005B6C42">
            <w:pPr>
              <w:spacing w:after="0" w:line="240" w:lineRule="auto"/>
              <w:rPr>
                <w:sz w:val="24"/>
                <w:szCs w:val="24"/>
              </w:rPr>
            </w:pPr>
            <w:r>
              <w:rPr>
                <w:sz w:val="24"/>
                <w:szCs w:val="24"/>
              </w:rPr>
              <w:t>He counts the seconds between the lightning and thunder again, makes soup for all of them, and suggests they all wait since the stor</w:t>
            </w:r>
            <w:r w:rsidR="00C35D3B">
              <w:rPr>
                <w:sz w:val="24"/>
                <w:szCs w:val="24"/>
              </w:rPr>
              <w:t>m is at the hut. He is relieved:</w:t>
            </w:r>
            <w:r>
              <w:rPr>
                <w:sz w:val="24"/>
                <w:szCs w:val="24"/>
              </w:rPr>
              <w:t xml:space="preserve"> “That was so clo</w:t>
            </w:r>
            <w:r w:rsidR="00C35D3B">
              <w:rPr>
                <w:sz w:val="24"/>
                <w:szCs w:val="24"/>
              </w:rPr>
              <w:t xml:space="preserve">se, I can’t talk about it”; </w:t>
            </w:r>
            <w:r w:rsidR="00500BFB">
              <w:rPr>
                <w:sz w:val="24"/>
                <w:szCs w:val="24"/>
              </w:rPr>
              <w:t xml:space="preserve">he is feeling </w:t>
            </w:r>
            <w:r>
              <w:rPr>
                <w:sz w:val="24"/>
                <w:szCs w:val="24"/>
              </w:rPr>
              <w:t xml:space="preserve">“beat”.  </w:t>
            </w:r>
          </w:p>
        </w:tc>
      </w:tr>
      <w:tr w:rsidR="00CD6B7F" w:rsidRPr="00CD6B7F">
        <w:trPr>
          <w:trHeight w:val="305"/>
        </w:trPr>
        <w:tc>
          <w:tcPr>
            <w:tcW w:w="6449" w:type="dxa"/>
          </w:tcPr>
          <w:p w:rsidR="00CD6B7F" w:rsidRPr="00FE67D5" w:rsidRDefault="00543EC7" w:rsidP="005B6C42">
            <w:pPr>
              <w:spacing w:after="0" w:line="240" w:lineRule="auto"/>
              <w:rPr>
                <w:b/>
                <w:sz w:val="24"/>
                <w:szCs w:val="24"/>
              </w:rPr>
            </w:pPr>
            <w:r w:rsidRPr="00FE67D5">
              <w:rPr>
                <w:b/>
                <w:sz w:val="24"/>
                <w:szCs w:val="24"/>
              </w:rPr>
              <w:t>Axel, Dag</w:t>
            </w:r>
            <w:r w:rsidR="00C35D3B" w:rsidRPr="00FE67D5">
              <w:rPr>
                <w:b/>
                <w:sz w:val="24"/>
                <w:szCs w:val="24"/>
              </w:rPr>
              <w:t>,</w:t>
            </w:r>
            <w:r w:rsidRPr="00FE67D5">
              <w:rPr>
                <w:b/>
                <w:sz w:val="24"/>
                <w:szCs w:val="24"/>
              </w:rPr>
              <w:t xml:space="preserve"> and Grits were all afraid. </w:t>
            </w:r>
            <w:r w:rsidR="00C35D3B" w:rsidRPr="00FE67D5">
              <w:rPr>
                <w:b/>
                <w:sz w:val="24"/>
                <w:szCs w:val="24"/>
              </w:rPr>
              <w:t>Of w</w:t>
            </w:r>
            <w:r w:rsidRPr="00FE67D5">
              <w:rPr>
                <w:b/>
                <w:sz w:val="24"/>
                <w:szCs w:val="24"/>
              </w:rPr>
              <w:t xml:space="preserve">hat was each </w:t>
            </w:r>
            <w:r w:rsidR="00C35D3B" w:rsidRPr="00FE67D5">
              <w:rPr>
                <w:b/>
                <w:sz w:val="24"/>
                <w:szCs w:val="24"/>
              </w:rPr>
              <w:t xml:space="preserve">one scared </w:t>
            </w:r>
            <w:r w:rsidRPr="00FE67D5">
              <w:rPr>
                <w:b/>
                <w:sz w:val="24"/>
                <w:szCs w:val="24"/>
              </w:rPr>
              <w:t xml:space="preserve">and how do you know? </w:t>
            </w:r>
            <w:r w:rsidR="00C35D3B" w:rsidRPr="00FE67D5">
              <w:rPr>
                <w:b/>
                <w:sz w:val="24"/>
                <w:szCs w:val="24"/>
              </w:rPr>
              <w:t>(pg. 42)</w:t>
            </w:r>
          </w:p>
        </w:tc>
        <w:tc>
          <w:tcPr>
            <w:tcW w:w="6449" w:type="dxa"/>
          </w:tcPr>
          <w:p w:rsidR="00CD6B7F" w:rsidRPr="00CD6B7F" w:rsidRDefault="0096095C" w:rsidP="009D558F">
            <w:pPr>
              <w:spacing w:after="0" w:line="240" w:lineRule="auto"/>
              <w:rPr>
                <w:sz w:val="24"/>
                <w:szCs w:val="24"/>
              </w:rPr>
            </w:pPr>
            <w:r>
              <w:rPr>
                <w:sz w:val="24"/>
                <w:szCs w:val="24"/>
              </w:rPr>
              <w:t xml:space="preserve">Grits was afraid of </w:t>
            </w:r>
            <w:r w:rsidR="00C35D3B">
              <w:rPr>
                <w:sz w:val="24"/>
                <w:szCs w:val="24"/>
              </w:rPr>
              <w:t>the storm. Axel had to tell him to stay so he wouldn’t jump to him. Axel</w:t>
            </w:r>
            <w:r w:rsidR="00500BFB">
              <w:rPr>
                <w:sz w:val="24"/>
                <w:szCs w:val="24"/>
              </w:rPr>
              <w:t xml:space="preserve"> also had to </w:t>
            </w:r>
            <w:r w:rsidR="00C35D3B">
              <w:rPr>
                <w:sz w:val="24"/>
                <w:szCs w:val="24"/>
              </w:rPr>
              <w:t>comfort Grits</w:t>
            </w:r>
            <w:r>
              <w:rPr>
                <w:sz w:val="24"/>
                <w:szCs w:val="24"/>
              </w:rPr>
              <w:t xml:space="preserve"> through the storm. Dag was afraid of Axel’s getting hurt</w:t>
            </w:r>
            <w:r w:rsidR="00C35D3B">
              <w:rPr>
                <w:sz w:val="24"/>
                <w:szCs w:val="24"/>
              </w:rPr>
              <w:t>,</w:t>
            </w:r>
            <w:r>
              <w:rPr>
                <w:sz w:val="24"/>
                <w:szCs w:val="24"/>
              </w:rPr>
              <w:t xml:space="preserve"> and </w:t>
            </w:r>
            <w:r w:rsidR="00C35D3B">
              <w:rPr>
                <w:sz w:val="24"/>
                <w:szCs w:val="24"/>
              </w:rPr>
              <w:t>Axel was scared of losing Grits:</w:t>
            </w:r>
            <w:r>
              <w:rPr>
                <w:sz w:val="24"/>
                <w:szCs w:val="24"/>
              </w:rPr>
              <w:t xml:space="preserve"> “I thought I had lost my friend forever.”</w:t>
            </w:r>
          </w:p>
        </w:tc>
      </w:tr>
    </w:tbl>
    <w:p w:rsidR="000B5786" w:rsidRDefault="000B5786"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B474EF"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r w:rsidR="0065328A">
        <w:rPr>
          <w:rFonts w:asciiTheme="minorHAnsi" w:hAnsiTheme="minorHAnsi" w:cstheme="minorHAnsi"/>
          <w:sz w:val="32"/>
          <w:szCs w:val="32"/>
          <w:u w:val="single"/>
        </w:rPr>
        <w:t xml:space="preserve"> </w:t>
      </w:r>
    </w:p>
    <w:p w:rsidR="00B474EF" w:rsidRPr="00B474EF" w:rsidRDefault="00B474EF" w:rsidP="00B474EF">
      <w:pPr>
        <w:spacing w:after="0" w:line="240" w:lineRule="auto"/>
        <w:rPr>
          <w:rFonts w:asciiTheme="minorHAnsi" w:hAnsiTheme="minorHAnsi" w:cstheme="minorHAnsi"/>
          <w:sz w:val="24"/>
          <w:szCs w:val="24"/>
        </w:rPr>
      </w:pPr>
    </w:p>
    <w:tbl>
      <w:tblPr>
        <w:tblStyle w:val="TableGrid"/>
        <w:tblpPr w:leftFromText="180" w:rightFromText="180" w:vertAnchor="page" w:horzAnchor="page" w:tblpX="2089" w:tblpY="2341"/>
        <w:tblW w:w="10835" w:type="dxa"/>
        <w:tblLayout w:type="fixed"/>
        <w:tblLook w:val="04A0" w:firstRow="1" w:lastRow="0" w:firstColumn="1" w:lastColumn="0" w:noHBand="0" w:noVBand="1"/>
      </w:tblPr>
      <w:tblGrid>
        <w:gridCol w:w="869"/>
        <w:gridCol w:w="5033"/>
        <w:gridCol w:w="4933"/>
      </w:tblGrid>
      <w:tr w:rsidR="00112A93" w:rsidRPr="00D97E24">
        <w:trPr>
          <w:trHeight w:val="372"/>
        </w:trPr>
        <w:tc>
          <w:tcPr>
            <w:tcW w:w="869" w:type="dxa"/>
          </w:tcPr>
          <w:p w:rsidR="00112A93" w:rsidRPr="00D97E24" w:rsidRDefault="00112A93" w:rsidP="00112A93">
            <w:pPr>
              <w:spacing w:after="0" w:line="240" w:lineRule="auto"/>
              <w:jc w:val="center"/>
              <w:rPr>
                <w:b/>
                <w:sz w:val="20"/>
                <w:szCs w:val="20"/>
              </w:rPr>
            </w:pPr>
          </w:p>
        </w:tc>
        <w:tc>
          <w:tcPr>
            <w:tcW w:w="5033" w:type="dxa"/>
          </w:tcPr>
          <w:p w:rsidR="00112A93" w:rsidRPr="00D97E24" w:rsidRDefault="00112A93" w:rsidP="00112A9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112A93" w:rsidRPr="00D97E24" w:rsidRDefault="00112A93" w:rsidP="00112A93">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112A93" w:rsidRDefault="00112A93" w:rsidP="00112A93">
            <w:pPr>
              <w:spacing w:after="0" w:line="240" w:lineRule="auto"/>
              <w:ind w:left="113" w:right="113"/>
              <w:jc w:val="center"/>
              <w:rPr>
                <w:b/>
                <w:sz w:val="20"/>
                <w:szCs w:val="20"/>
              </w:rPr>
            </w:pPr>
            <w:r w:rsidRPr="00D97E24">
              <w:rPr>
                <w:b/>
                <w:sz w:val="20"/>
                <w:szCs w:val="20"/>
              </w:rPr>
              <w:t xml:space="preserve">WORDS WORTH KNOWING </w:t>
            </w:r>
          </w:p>
          <w:p w:rsidR="00112A93" w:rsidRPr="00D97E24" w:rsidRDefault="00112A93" w:rsidP="00112A93">
            <w:pPr>
              <w:spacing w:after="0" w:line="240" w:lineRule="auto"/>
              <w:ind w:left="113" w:right="113"/>
              <w:jc w:val="center"/>
              <w:rPr>
                <w:sz w:val="20"/>
                <w:szCs w:val="20"/>
              </w:rPr>
            </w:pPr>
            <w:r w:rsidRPr="00D97E24">
              <w:rPr>
                <w:sz w:val="20"/>
                <w:szCs w:val="20"/>
              </w:rPr>
              <w:t xml:space="preserve">General teaching </w:t>
            </w:r>
            <w:r w:rsidR="001913CC">
              <w:rPr>
                <w:sz w:val="20"/>
                <w:szCs w:val="20"/>
              </w:rPr>
              <w:t>suggestions are provided in the</w:t>
            </w:r>
            <w:r w:rsidRPr="00D97E24">
              <w:rPr>
                <w:sz w:val="20"/>
                <w:szCs w:val="20"/>
              </w:rPr>
              <w:t xml:space="preserve"> Introduction</w:t>
            </w:r>
          </w:p>
        </w:tc>
      </w:tr>
      <w:tr w:rsidR="00112A93">
        <w:trPr>
          <w:cantSplit/>
          <w:trHeight w:val="3682"/>
        </w:trPr>
        <w:tc>
          <w:tcPr>
            <w:tcW w:w="869" w:type="dxa"/>
            <w:textDirection w:val="btLr"/>
          </w:tcPr>
          <w:p w:rsidR="00112A93" w:rsidRPr="00D97E24" w:rsidRDefault="00112A93" w:rsidP="00112A93">
            <w:pPr>
              <w:spacing w:after="0" w:line="240" w:lineRule="auto"/>
              <w:jc w:val="center"/>
              <w:rPr>
                <w:b/>
                <w:sz w:val="20"/>
                <w:szCs w:val="20"/>
              </w:rPr>
            </w:pPr>
            <w:r w:rsidRPr="00D97E24">
              <w:rPr>
                <w:b/>
                <w:sz w:val="20"/>
                <w:szCs w:val="20"/>
              </w:rPr>
              <w:t xml:space="preserve">TEACHER PROVIDES DEFINITION </w:t>
            </w:r>
          </w:p>
          <w:p w:rsidR="00112A93" w:rsidRPr="00D97E24" w:rsidRDefault="00112A93" w:rsidP="00112A93">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112A93" w:rsidRPr="00FE67D5" w:rsidRDefault="00112A93" w:rsidP="00112A93">
            <w:pPr>
              <w:spacing w:after="0"/>
              <w:rPr>
                <w:sz w:val="24"/>
              </w:rPr>
            </w:pPr>
            <w:r w:rsidRPr="00FE67D5">
              <w:rPr>
                <w:sz w:val="24"/>
              </w:rPr>
              <w:t>Page 28 - Belay</w:t>
            </w:r>
          </w:p>
          <w:p w:rsidR="00112A93" w:rsidRPr="00FE67D5" w:rsidRDefault="00112A93" w:rsidP="00112A93">
            <w:pPr>
              <w:spacing w:after="0"/>
              <w:rPr>
                <w:sz w:val="24"/>
              </w:rPr>
            </w:pPr>
            <w:r w:rsidRPr="00FE67D5">
              <w:rPr>
                <w:sz w:val="24"/>
              </w:rPr>
              <w:t>Page 31 - Carabiner</w:t>
            </w:r>
          </w:p>
          <w:p w:rsidR="00112A93" w:rsidRPr="00FE67D5" w:rsidRDefault="00112A93" w:rsidP="00112A93">
            <w:pPr>
              <w:spacing w:after="0"/>
              <w:rPr>
                <w:sz w:val="24"/>
              </w:rPr>
            </w:pPr>
            <w:r w:rsidRPr="00FE67D5">
              <w:rPr>
                <w:sz w:val="24"/>
              </w:rPr>
              <w:t>Page 37 - Rappel</w:t>
            </w:r>
          </w:p>
          <w:p w:rsidR="00112A93" w:rsidRPr="00FE67D5" w:rsidRDefault="00112A93" w:rsidP="00112A93">
            <w:pPr>
              <w:spacing w:after="0"/>
              <w:rPr>
                <w:sz w:val="24"/>
              </w:rPr>
            </w:pPr>
            <w:r w:rsidRPr="00FE67D5">
              <w:rPr>
                <w:sz w:val="24"/>
              </w:rPr>
              <w:t>Page 40 - Concentration</w:t>
            </w:r>
          </w:p>
          <w:p w:rsidR="00112A93" w:rsidRPr="00FE67D5" w:rsidRDefault="00112A93" w:rsidP="00112A93">
            <w:pPr>
              <w:spacing w:after="0"/>
              <w:rPr>
                <w:sz w:val="24"/>
              </w:rPr>
            </w:pPr>
          </w:p>
        </w:tc>
        <w:tc>
          <w:tcPr>
            <w:tcW w:w="4933" w:type="dxa"/>
            <w:vAlign w:val="center"/>
          </w:tcPr>
          <w:p w:rsidR="00112A93" w:rsidRPr="00FE67D5" w:rsidRDefault="00112A93" w:rsidP="00112A93">
            <w:pPr>
              <w:spacing w:after="0"/>
              <w:rPr>
                <w:sz w:val="24"/>
              </w:rPr>
            </w:pPr>
          </w:p>
        </w:tc>
      </w:tr>
      <w:tr w:rsidR="00112A93">
        <w:trPr>
          <w:cantSplit/>
          <w:trHeight w:val="3682"/>
        </w:trPr>
        <w:tc>
          <w:tcPr>
            <w:tcW w:w="869" w:type="dxa"/>
            <w:textDirection w:val="btLr"/>
          </w:tcPr>
          <w:p w:rsidR="00112A93" w:rsidRPr="00D97E24" w:rsidRDefault="00112A93" w:rsidP="00112A93">
            <w:pPr>
              <w:spacing w:after="0" w:line="240" w:lineRule="auto"/>
              <w:jc w:val="center"/>
              <w:rPr>
                <w:b/>
                <w:sz w:val="20"/>
                <w:szCs w:val="20"/>
              </w:rPr>
            </w:pPr>
            <w:r w:rsidRPr="00D97E24">
              <w:rPr>
                <w:b/>
                <w:sz w:val="20"/>
                <w:szCs w:val="20"/>
              </w:rPr>
              <w:t>STUDENTS FIGURE OUT THE MEANING</w:t>
            </w:r>
          </w:p>
          <w:p w:rsidR="00112A93" w:rsidRPr="00D97E24" w:rsidRDefault="00112A93" w:rsidP="00112A93">
            <w:pPr>
              <w:spacing w:after="0" w:line="240" w:lineRule="auto"/>
              <w:ind w:left="113" w:right="113"/>
              <w:jc w:val="center"/>
              <w:rPr>
                <w:sz w:val="20"/>
                <w:szCs w:val="20"/>
              </w:rPr>
            </w:pPr>
            <w:r w:rsidRPr="00D97E24">
              <w:rPr>
                <w:sz w:val="20"/>
                <w:szCs w:val="20"/>
              </w:rPr>
              <w:t>sufficient context clues are provided in the text</w:t>
            </w:r>
          </w:p>
          <w:p w:rsidR="00112A93" w:rsidRPr="00D97E24" w:rsidRDefault="00112A93" w:rsidP="00112A93">
            <w:pPr>
              <w:spacing w:after="0" w:line="240" w:lineRule="auto"/>
              <w:ind w:left="113" w:right="113"/>
              <w:jc w:val="center"/>
              <w:rPr>
                <w:sz w:val="20"/>
                <w:szCs w:val="20"/>
              </w:rPr>
            </w:pPr>
          </w:p>
          <w:p w:rsidR="00112A93" w:rsidRPr="00D97E24" w:rsidRDefault="00112A93" w:rsidP="00112A93">
            <w:pPr>
              <w:spacing w:after="0" w:line="240" w:lineRule="auto"/>
              <w:ind w:left="113" w:right="113"/>
              <w:jc w:val="center"/>
              <w:rPr>
                <w:sz w:val="20"/>
                <w:szCs w:val="20"/>
              </w:rPr>
            </w:pPr>
          </w:p>
          <w:p w:rsidR="00112A93" w:rsidRPr="00D97E24" w:rsidRDefault="00112A93" w:rsidP="00112A93">
            <w:pPr>
              <w:spacing w:after="0" w:line="240" w:lineRule="auto"/>
              <w:ind w:left="113" w:right="113"/>
              <w:jc w:val="center"/>
              <w:rPr>
                <w:sz w:val="20"/>
                <w:szCs w:val="20"/>
              </w:rPr>
            </w:pPr>
          </w:p>
          <w:p w:rsidR="00112A93" w:rsidRPr="00D97E24" w:rsidRDefault="00112A93" w:rsidP="00112A93">
            <w:pPr>
              <w:spacing w:after="0" w:line="240" w:lineRule="auto"/>
              <w:ind w:left="113" w:right="113"/>
              <w:jc w:val="center"/>
              <w:rPr>
                <w:sz w:val="20"/>
                <w:szCs w:val="20"/>
              </w:rPr>
            </w:pPr>
          </w:p>
          <w:p w:rsidR="00112A93" w:rsidRPr="00D97E24" w:rsidRDefault="00112A93" w:rsidP="00112A93">
            <w:pPr>
              <w:spacing w:after="0" w:line="240" w:lineRule="auto"/>
              <w:ind w:left="113" w:right="113"/>
              <w:jc w:val="center"/>
              <w:rPr>
                <w:sz w:val="20"/>
                <w:szCs w:val="20"/>
              </w:rPr>
            </w:pPr>
          </w:p>
        </w:tc>
        <w:tc>
          <w:tcPr>
            <w:tcW w:w="5033" w:type="dxa"/>
            <w:vAlign w:val="center"/>
          </w:tcPr>
          <w:p w:rsidR="00112A93" w:rsidRPr="00FE67D5" w:rsidRDefault="00112A93" w:rsidP="00112A93">
            <w:pPr>
              <w:spacing w:after="0" w:line="240" w:lineRule="auto"/>
              <w:rPr>
                <w:rFonts w:asciiTheme="minorHAnsi" w:hAnsiTheme="minorHAnsi" w:cstheme="minorHAnsi"/>
                <w:sz w:val="24"/>
                <w:szCs w:val="24"/>
              </w:rPr>
            </w:pPr>
            <w:r w:rsidRPr="00FE67D5">
              <w:rPr>
                <w:rFonts w:asciiTheme="minorHAnsi" w:hAnsiTheme="minorHAnsi" w:cstheme="minorHAnsi"/>
                <w:sz w:val="24"/>
                <w:szCs w:val="24"/>
              </w:rPr>
              <w:t>Pg. 26 – Trekked, avalanches,</w:t>
            </w:r>
          </w:p>
          <w:p w:rsidR="00112A93" w:rsidRPr="00FE67D5" w:rsidRDefault="00112A93" w:rsidP="00112A93">
            <w:pPr>
              <w:spacing w:after="0" w:line="240" w:lineRule="auto"/>
              <w:rPr>
                <w:rFonts w:asciiTheme="minorHAnsi" w:hAnsiTheme="minorHAnsi" w:cstheme="minorHAnsi"/>
                <w:sz w:val="24"/>
                <w:szCs w:val="24"/>
              </w:rPr>
            </w:pPr>
            <w:r w:rsidRPr="00FE67D5">
              <w:rPr>
                <w:rFonts w:asciiTheme="minorHAnsi" w:hAnsiTheme="minorHAnsi" w:cstheme="minorHAnsi"/>
                <w:sz w:val="24"/>
                <w:szCs w:val="24"/>
              </w:rPr>
              <w:t>Descent/descend</w:t>
            </w:r>
          </w:p>
          <w:p w:rsidR="00112A93" w:rsidRPr="00FE67D5" w:rsidRDefault="00112A93" w:rsidP="00112A93">
            <w:pPr>
              <w:spacing w:after="0" w:line="240" w:lineRule="auto"/>
              <w:rPr>
                <w:rFonts w:asciiTheme="minorHAnsi" w:hAnsiTheme="minorHAnsi" w:cstheme="minorHAnsi"/>
                <w:sz w:val="24"/>
                <w:szCs w:val="24"/>
              </w:rPr>
            </w:pPr>
            <w:r w:rsidRPr="00FE67D5">
              <w:rPr>
                <w:rFonts w:asciiTheme="minorHAnsi" w:hAnsiTheme="minorHAnsi" w:cstheme="minorHAnsi"/>
                <w:sz w:val="24"/>
                <w:szCs w:val="24"/>
              </w:rPr>
              <w:t>Pg. 31 - Plunging</w:t>
            </w:r>
          </w:p>
          <w:p w:rsidR="00112A93" w:rsidRPr="00FE67D5" w:rsidRDefault="00112A93" w:rsidP="00112A93">
            <w:pPr>
              <w:spacing w:after="0" w:line="240" w:lineRule="auto"/>
              <w:rPr>
                <w:rFonts w:asciiTheme="minorHAnsi" w:hAnsiTheme="minorHAnsi" w:cstheme="minorHAnsi"/>
                <w:sz w:val="24"/>
                <w:szCs w:val="24"/>
              </w:rPr>
            </w:pPr>
            <w:r w:rsidRPr="00FE67D5">
              <w:rPr>
                <w:rFonts w:asciiTheme="minorHAnsi" w:hAnsiTheme="minorHAnsi" w:cstheme="minorHAnsi"/>
                <w:sz w:val="24"/>
                <w:szCs w:val="24"/>
              </w:rPr>
              <w:t>Pg. 38 – Foresaw</w:t>
            </w:r>
          </w:p>
          <w:p w:rsidR="00112A93" w:rsidRPr="00FE67D5" w:rsidRDefault="00112A93" w:rsidP="00112A93">
            <w:pPr>
              <w:spacing w:after="0"/>
              <w:rPr>
                <w:sz w:val="24"/>
              </w:rPr>
            </w:pPr>
          </w:p>
        </w:tc>
        <w:tc>
          <w:tcPr>
            <w:tcW w:w="4933" w:type="dxa"/>
            <w:vAlign w:val="center"/>
          </w:tcPr>
          <w:p w:rsidR="00112A93" w:rsidRPr="00FE67D5" w:rsidRDefault="00112A93" w:rsidP="00112A93">
            <w:pPr>
              <w:spacing w:after="0" w:line="240" w:lineRule="auto"/>
              <w:rPr>
                <w:sz w:val="24"/>
              </w:rPr>
            </w:pPr>
            <w:r w:rsidRPr="00FE67D5">
              <w:rPr>
                <w:sz w:val="24"/>
              </w:rPr>
              <w:t>Pg. 28-bracing</w:t>
            </w:r>
          </w:p>
          <w:p w:rsidR="00112A93" w:rsidRPr="00FE67D5" w:rsidRDefault="00112A93" w:rsidP="00112A93">
            <w:pPr>
              <w:spacing w:after="0" w:line="240" w:lineRule="auto"/>
              <w:rPr>
                <w:sz w:val="24"/>
              </w:rPr>
            </w:pPr>
            <w:r w:rsidRPr="00FE67D5">
              <w:rPr>
                <w:sz w:val="24"/>
              </w:rPr>
              <w:t>Page 31 - Securely</w:t>
            </w:r>
          </w:p>
        </w:tc>
      </w:tr>
    </w:tbl>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BC78DC" w:rsidRDefault="00BC78DC" w:rsidP="001034D9">
      <w:pPr>
        <w:spacing w:after="0" w:line="360" w:lineRule="auto"/>
        <w:rPr>
          <w:rFonts w:asciiTheme="minorHAnsi" w:hAnsiTheme="minorHAnsi" w:cstheme="minorHAnsi"/>
          <w:sz w:val="32"/>
          <w:szCs w:val="32"/>
          <w:u w:val="single"/>
        </w:rPr>
      </w:pPr>
    </w:p>
    <w:p w:rsidR="00BC78DC" w:rsidRDefault="005361AA"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Possible Culminating Tasks</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r w:rsidR="0064551F">
        <w:rPr>
          <w:rFonts w:asciiTheme="minorHAnsi" w:hAnsiTheme="minorHAnsi" w:cstheme="minorHAnsi"/>
          <w:sz w:val="24"/>
          <w:szCs w:val="24"/>
        </w:rPr>
        <w:t xml:space="preserve"> </w:t>
      </w:r>
    </w:p>
    <w:p w:rsidR="0064551F" w:rsidRPr="00C976B9" w:rsidRDefault="0064551F" w:rsidP="00B97AF3">
      <w:pPr>
        <w:pStyle w:val="ListParagraph"/>
        <w:numPr>
          <w:ilvl w:val="0"/>
          <w:numId w:val="12"/>
        </w:numPr>
        <w:rPr>
          <w:rFonts w:asciiTheme="minorHAnsi" w:hAnsiTheme="minorHAnsi" w:cstheme="minorHAnsi"/>
          <w:i/>
          <w:sz w:val="24"/>
          <w:szCs w:val="24"/>
        </w:rPr>
      </w:pPr>
      <w:r w:rsidRPr="00C976B9">
        <w:rPr>
          <w:rFonts w:asciiTheme="minorHAnsi" w:hAnsiTheme="minorHAnsi" w:cstheme="minorHAnsi"/>
          <w:i/>
          <w:sz w:val="24"/>
          <w:szCs w:val="24"/>
        </w:rPr>
        <w:t xml:space="preserve">Why </w:t>
      </w:r>
      <w:r w:rsidR="007F4588" w:rsidRPr="00C976B9">
        <w:rPr>
          <w:rFonts w:asciiTheme="minorHAnsi" w:hAnsiTheme="minorHAnsi" w:cstheme="minorHAnsi"/>
          <w:i/>
          <w:sz w:val="24"/>
          <w:szCs w:val="24"/>
        </w:rPr>
        <w:t>didn’t Dag</w:t>
      </w:r>
      <w:r w:rsidRPr="00C976B9">
        <w:rPr>
          <w:rFonts w:asciiTheme="minorHAnsi" w:hAnsiTheme="minorHAnsi" w:cstheme="minorHAnsi"/>
          <w:i/>
          <w:sz w:val="24"/>
          <w:szCs w:val="24"/>
        </w:rPr>
        <w:t xml:space="preserve"> stop Axel from climbing to rescue Grits? </w:t>
      </w:r>
      <w:r w:rsidR="00543EC7" w:rsidRPr="00C976B9">
        <w:rPr>
          <w:rFonts w:asciiTheme="minorHAnsi" w:hAnsiTheme="minorHAnsi" w:cstheme="minorHAnsi"/>
          <w:i/>
          <w:sz w:val="24"/>
          <w:szCs w:val="24"/>
        </w:rPr>
        <w:t>How does “the old pro” help him as he climbs?</w:t>
      </w:r>
    </w:p>
    <w:p w:rsidR="0064551F" w:rsidRPr="00C976B9" w:rsidRDefault="007F4588" w:rsidP="00B97AF3">
      <w:pPr>
        <w:pStyle w:val="ListParagraph"/>
        <w:rPr>
          <w:rFonts w:asciiTheme="minorHAnsi" w:hAnsiTheme="minorHAnsi" w:cstheme="minorHAnsi"/>
          <w:sz w:val="24"/>
          <w:szCs w:val="24"/>
        </w:rPr>
      </w:pPr>
      <w:r w:rsidRPr="00C976B9">
        <w:rPr>
          <w:rFonts w:asciiTheme="minorHAnsi" w:hAnsiTheme="minorHAnsi" w:cstheme="minorHAnsi"/>
          <w:sz w:val="24"/>
          <w:szCs w:val="24"/>
        </w:rPr>
        <w:t xml:space="preserve">Answer:  </w:t>
      </w:r>
      <w:r w:rsidR="0064551F" w:rsidRPr="00C976B9">
        <w:rPr>
          <w:rFonts w:asciiTheme="minorHAnsi" w:hAnsiTheme="minorHAnsi" w:cstheme="minorHAnsi"/>
          <w:sz w:val="24"/>
          <w:szCs w:val="24"/>
        </w:rPr>
        <w:t>Dag knows that Axel is a good climber</w:t>
      </w:r>
      <w:r w:rsidR="001913CC">
        <w:rPr>
          <w:rFonts w:asciiTheme="minorHAnsi" w:hAnsiTheme="minorHAnsi" w:cstheme="minorHAnsi"/>
          <w:sz w:val="24"/>
          <w:szCs w:val="24"/>
        </w:rPr>
        <w:t xml:space="preserve"> and that he must save Grits.</w:t>
      </w:r>
      <w:r w:rsidR="00443A8E" w:rsidRPr="00C976B9">
        <w:rPr>
          <w:rFonts w:asciiTheme="minorHAnsi" w:hAnsiTheme="minorHAnsi" w:cstheme="minorHAnsi"/>
          <w:sz w:val="24"/>
          <w:szCs w:val="24"/>
        </w:rPr>
        <w:t xml:space="preserve"> </w:t>
      </w:r>
      <w:r w:rsidR="0064551F" w:rsidRPr="00C976B9">
        <w:rPr>
          <w:rFonts w:asciiTheme="minorHAnsi" w:hAnsiTheme="minorHAnsi" w:cstheme="minorHAnsi"/>
          <w:sz w:val="24"/>
          <w:szCs w:val="24"/>
        </w:rPr>
        <w:t>He has been climbing with him this summer and reminds him, “</w:t>
      </w:r>
      <w:r w:rsidRPr="007F4588">
        <w:rPr>
          <w:rFonts w:asciiTheme="minorHAnsi" w:hAnsiTheme="minorHAnsi" w:cstheme="minorHAnsi"/>
          <w:sz w:val="24"/>
          <w:szCs w:val="24"/>
        </w:rPr>
        <w:t>Remember</w:t>
      </w:r>
      <w:r w:rsidR="0064551F" w:rsidRPr="00C976B9">
        <w:rPr>
          <w:rFonts w:asciiTheme="minorHAnsi" w:hAnsiTheme="minorHAnsi" w:cstheme="minorHAnsi"/>
          <w:sz w:val="24"/>
          <w:szCs w:val="24"/>
        </w:rPr>
        <w:t xml:space="preserve"> your moves.” He also knows the area and takes precautions, i.e. wearing his helmet, carrying what he needs, </w:t>
      </w:r>
      <w:r w:rsidR="00543EC7" w:rsidRPr="00C976B9">
        <w:rPr>
          <w:rFonts w:asciiTheme="minorHAnsi" w:hAnsiTheme="minorHAnsi" w:cstheme="minorHAnsi"/>
          <w:sz w:val="24"/>
          <w:szCs w:val="24"/>
        </w:rPr>
        <w:t>concentrating and planning his moves. Dag belays for Axel, is</w:t>
      </w:r>
      <w:r w:rsidR="001913CC">
        <w:rPr>
          <w:rFonts w:asciiTheme="minorHAnsi" w:hAnsiTheme="minorHAnsi" w:cstheme="minorHAnsi"/>
          <w:sz w:val="24"/>
          <w:szCs w:val="24"/>
        </w:rPr>
        <w:t xml:space="preserve"> quiet so he can concentrate, and</w:t>
      </w:r>
      <w:r w:rsidR="00543EC7" w:rsidRPr="00C976B9">
        <w:rPr>
          <w:rFonts w:asciiTheme="minorHAnsi" w:hAnsiTheme="minorHAnsi" w:cstheme="minorHAnsi"/>
          <w:sz w:val="24"/>
          <w:szCs w:val="24"/>
        </w:rPr>
        <w:t xml:space="preserve"> helps him plan good routes. </w:t>
      </w:r>
    </w:p>
    <w:p w:rsidR="0064551F" w:rsidRPr="00C976B9" w:rsidRDefault="0064551F" w:rsidP="00B97AF3">
      <w:pPr>
        <w:pStyle w:val="ListParagraph"/>
        <w:numPr>
          <w:ilvl w:val="0"/>
          <w:numId w:val="12"/>
        </w:numPr>
        <w:rPr>
          <w:rFonts w:asciiTheme="minorHAnsi" w:hAnsiTheme="minorHAnsi" w:cstheme="minorHAnsi"/>
          <w:i/>
          <w:sz w:val="24"/>
          <w:szCs w:val="24"/>
        </w:rPr>
      </w:pPr>
      <w:r w:rsidRPr="00C976B9">
        <w:rPr>
          <w:rFonts w:asciiTheme="minorHAnsi" w:hAnsiTheme="minorHAnsi" w:cstheme="minorHAnsi"/>
          <w:i/>
          <w:sz w:val="24"/>
          <w:szCs w:val="24"/>
        </w:rPr>
        <w:t>Axel takes risks in the story to save Grits</w:t>
      </w:r>
      <w:r w:rsidR="001913CC">
        <w:rPr>
          <w:rFonts w:asciiTheme="minorHAnsi" w:hAnsiTheme="minorHAnsi" w:cstheme="minorHAnsi"/>
          <w:i/>
          <w:sz w:val="24"/>
          <w:szCs w:val="24"/>
        </w:rPr>
        <w:t>,</w:t>
      </w:r>
      <w:r w:rsidRPr="00C976B9">
        <w:rPr>
          <w:rFonts w:asciiTheme="minorHAnsi" w:hAnsiTheme="minorHAnsi" w:cstheme="minorHAnsi"/>
          <w:i/>
          <w:sz w:val="24"/>
          <w:szCs w:val="24"/>
        </w:rPr>
        <w:t xml:space="preserve"> but at the same time he is careful. Give examples from </w:t>
      </w:r>
      <w:r w:rsidR="00543EC7" w:rsidRPr="00C976B9">
        <w:rPr>
          <w:rFonts w:asciiTheme="minorHAnsi" w:hAnsiTheme="minorHAnsi" w:cstheme="minorHAnsi"/>
          <w:i/>
          <w:sz w:val="24"/>
          <w:szCs w:val="24"/>
        </w:rPr>
        <w:t>the text that show how he is car</w:t>
      </w:r>
      <w:r w:rsidRPr="00C976B9">
        <w:rPr>
          <w:rFonts w:asciiTheme="minorHAnsi" w:hAnsiTheme="minorHAnsi" w:cstheme="minorHAnsi"/>
          <w:i/>
          <w:sz w:val="24"/>
          <w:szCs w:val="24"/>
        </w:rPr>
        <w:t xml:space="preserve">eful as he rescues his pet. </w:t>
      </w:r>
    </w:p>
    <w:p w:rsidR="0064551F" w:rsidRPr="00C976B9" w:rsidRDefault="00112A93" w:rsidP="00B97AF3">
      <w:pPr>
        <w:pStyle w:val="ListParagraph"/>
        <w:rPr>
          <w:rFonts w:asciiTheme="minorHAnsi" w:hAnsiTheme="minorHAnsi" w:cstheme="minorHAnsi"/>
          <w:sz w:val="24"/>
          <w:szCs w:val="24"/>
        </w:rPr>
      </w:pPr>
      <w:r>
        <w:rPr>
          <w:rFonts w:asciiTheme="minorHAnsi" w:hAnsiTheme="minorHAnsi" w:cstheme="minorHAnsi"/>
          <w:sz w:val="24"/>
          <w:szCs w:val="24"/>
        </w:rPr>
        <w:t xml:space="preserve">Answer: </w:t>
      </w:r>
      <w:r w:rsidR="0064551F" w:rsidRPr="00C976B9">
        <w:rPr>
          <w:rFonts w:asciiTheme="minorHAnsi" w:hAnsiTheme="minorHAnsi" w:cstheme="minorHAnsi"/>
          <w:sz w:val="24"/>
          <w:szCs w:val="24"/>
        </w:rPr>
        <w:t>Axel wears hi</w:t>
      </w:r>
      <w:r w:rsidR="001913CC">
        <w:rPr>
          <w:rFonts w:asciiTheme="minorHAnsi" w:hAnsiTheme="minorHAnsi" w:cstheme="minorHAnsi"/>
          <w:sz w:val="24"/>
          <w:szCs w:val="24"/>
        </w:rPr>
        <w:t>s helmet and packs the gear</w:t>
      </w:r>
      <w:r w:rsidR="0064551F" w:rsidRPr="00C976B9">
        <w:rPr>
          <w:rFonts w:asciiTheme="minorHAnsi" w:hAnsiTheme="minorHAnsi" w:cstheme="minorHAnsi"/>
          <w:sz w:val="24"/>
          <w:szCs w:val="24"/>
        </w:rPr>
        <w:t xml:space="preserve"> he will need for the rescue – ropes, carabiners, nuts</w:t>
      </w:r>
      <w:r w:rsidR="001913CC">
        <w:rPr>
          <w:rFonts w:asciiTheme="minorHAnsi" w:hAnsiTheme="minorHAnsi" w:cstheme="minorHAnsi"/>
          <w:sz w:val="24"/>
          <w:szCs w:val="24"/>
        </w:rPr>
        <w:t>,</w:t>
      </w:r>
      <w:r w:rsidR="0064551F" w:rsidRPr="00C976B9">
        <w:rPr>
          <w:rFonts w:asciiTheme="minorHAnsi" w:hAnsiTheme="minorHAnsi" w:cstheme="minorHAnsi"/>
          <w:sz w:val="24"/>
          <w:szCs w:val="24"/>
        </w:rPr>
        <w:t xml:space="preserve"> and the dog’s harness. He moves slowly, plans his routes</w:t>
      </w:r>
      <w:r w:rsidR="001913CC">
        <w:rPr>
          <w:rFonts w:asciiTheme="minorHAnsi" w:hAnsiTheme="minorHAnsi" w:cstheme="minorHAnsi"/>
          <w:sz w:val="24"/>
          <w:szCs w:val="24"/>
        </w:rPr>
        <w:t>,</w:t>
      </w:r>
      <w:r w:rsidR="0064551F" w:rsidRPr="00C976B9">
        <w:rPr>
          <w:rFonts w:asciiTheme="minorHAnsi" w:hAnsiTheme="minorHAnsi" w:cstheme="minorHAnsi"/>
          <w:sz w:val="24"/>
          <w:szCs w:val="24"/>
        </w:rPr>
        <w:t xml:space="preserve"> and makes sure he is balanced before completing moves. He secures himself and tells his dad what he is doing. He also concentrates and takes his time </w:t>
      </w:r>
      <w:r w:rsidR="00FF7A5C" w:rsidRPr="00C976B9">
        <w:rPr>
          <w:rFonts w:asciiTheme="minorHAnsi" w:hAnsiTheme="minorHAnsi" w:cstheme="minorHAnsi"/>
          <w:sz w:val="24"/>
          <w:szCs w:val="24"/>
        </w:rPr>
        <w:t>descending</w:t>
      </w:r>
      <w:r w:rsidR="0064551F" w:rsidRPr="00C976B9">
        <w:rPr>
          <w:rFonts w:asciiTheme="minorHAnsi" w:hAnsiTheme="minorHAnsi" w:cstheme="minorHAnsi"/>
          <w:sz w:val="24"/>
          <w:szCs w:val="24"/>
        </w:rPr>
        <w:t>.</w:t>
      </w:r>
    </w:p>
    <w:p w:rsidR="0064551F" w:rsidRPr="00112A93" w:rsidRDefault="00543EC7" w:rsidP="00B97AF3">
      <w:pPr>
        <w:pStyle w:val="ListParagraph"/>
        <w:numPr>
          <w:ilvl w:val="0"/>
          <w:numId w:val="12"/>
        </w:numPr>
        <w:rPr>
          <w:rFonts w:asciiTheme="minorHAnsi" w:hAnsiTheme="minorHAnsi" w:cstheme="minorHAnsi"/>
          <w:i/>
          <w:sz w:val="24"/>
          <w:szCs w:val="24"/>
        </w:rPr>
      </w:pPr>
      <w:r w:rsidRPr="00112A93">
        <w:rPr>
          <w:rFonts w:asciiTheme="minorHAnsi" w:hAnsiTheme="minorHAnsi" w:cstheme="minorHAnsi"/>
          <w:i/>
          <w:sz w:val="24"/>
          <w:szCs w:val="24"/>
        </w:rPr>
        <w:t xml:space="preserve">Describe how the author shows time passing in the story. </w:t>
      </w:r>
    </w:p>
    <w:p w:rsidR="00543EC7" w:rsidRPr="00112A93" w:rsidRDefault="00112A93" w:rsidP="00B97AF3">
      <w:pPr>
        <w:pStyle w:val="ListParagraph"/>
        <w:rPr>
          <w:rFonts w:asciiTheme="minorHAnsi" w:hAnsiTheme="minorHAnsi" w:cstheme="minorHAnsi"/>
          <w:sz w:val="24"/>
          <w:szCs w:val="24"/>
        </w:rPr>
      </w:pPr>
      <w:r>
        <w:rPr>
          <w:rFonts w:asciiTheme="minorHAnsi" w:hAnsiTheme="minorHAnsi" w:cstheme="minorHAnsi"/>
          <w:sz w:val="24"/>
          <w:szCs w:val="24"/>
        </w:rPr>
        <w:t xml:space="preserve">Answer: </w:t>
      </w:r>
      <w:r w:rsidR="00543EC7" w:rsidRPr="00112A93">
        <w:rPr>
          <w:rFonts w:asciiTheme="minorHAnsi" w:hAnsiTheme="minorHAnsi" w:cstheme="minorHAnsi"/>
          <w:sz w:val="24"/>
          <w:szCs w:val="24"/>
        </w:rPr>
        <w:t>Time is measured by the storm’s approach, hit</w:t>
      </w:r>
      <w:r w:rsidR="001913CC">
        <w:rPr>
          <w:rFonts w:asciiTheme="minorHAnsi" w:hAnsiTheme="minorHAnsi" w:cstheme="minorHAnsi"/>
          <w:sz w:val="24"/>
          <w:szCs w:val="24"/>
        </w:rPr>
        <w:t>, and passing</w:t>
      </w:r>
      <w:r w:rsidR="00543EC7" w:rsidRPr="00112A93">
        <w:rPr>
          <w:rFonts w:asciiTheme="minorHAnsi" w:hAnsiTheme="minorHAnsi" w:cstheme="minorHAnsi"/>
          <w:sz w:val="24"/>
          <w:szCs w:val="24"/>
        </w:rPr>
        <w:t>. Dag and Axel keep track of the storm by counting the seconds between the lightning s</w:t>
      </w:r>
      <w:r w:rsidR="001913CC">
        <w:rPr>
          <w:rFonts w:asciiTheme="minorHAnsi" w:hAnsiTheme="minorHAnsi" w:cstheme="minorHAnsi"/>
          <w:sz w:val="24"/>
          <w:szCs w:val="24"/>
        </w:rPr>
        <w:t xml:space="preserve">trikes and the claps of thunder. At the beginning of the story, </w:t>
      </w:r>
      <w:r w:rsidR="00543EC7" w:rsidRPr="00112A93">
        <w:rPr>
          <w:rFonts w:asciiTheme="minorHAnsi" w:hAnsiTheme="minorHAnsi" w:cstheme="minorHAnsi"/>
          <w:sz w:val="24"/>
          <w:szCs w:val="24"/>
        </w:rPr>
        <w:t>the sto</w:t>
      </w:r>
      <w:r>
        <w:rPr>
          <w:rFonts w:asciiTheme="minorHAnsi" w:hAnsiTheme="minorHAnsi" w:cstheme="minorHAnsi"/>
          <w:sz w:val="24"/>
          <w:szCs w:val="24"/>
        </w:rPr>
        <w:t>r</w:t>
      </w:r>
      <w:r w:rsidR="00E213B2">
        <w:rPr>
          <w:rFonts w:asciiTheme="minorHAnsi" w:hAnsiTheme="minorHAnsi" w:cstheme="minorHAnsi"/>
          <w:sz w:val="24"/>
          <w:szCs w:val="24"/>
        </w:rPr>
        <w:t>m is 8 miles away and</w:t>
      </w:r>
      <w:r>
        <w:rPr>
          <w:rFonts w:asciiTheme="minorHAnsi" w:hAnsiTheme="minorHAnsi" w:cstheme="minorHAnsi"/>
          <w:sz w:val="24"/>
          <w:szCs w:val="24"/>
        </w:rPr>
        <w:t xml:space="preserve"> then a half-</w:t>
      </w:r>
      <w:r w:rsidR="00543EC7" w:rsidRPr="00112A93">
        <w:rPr>
          <w:rFonts w:asciiTheme="minorHAnsi" w:hAnsiTheme="minorHAnsi" w:cstheme="minorHAnsi"/>
          <w:sz w:val="24"/>
          <w:szCs w:val="24"/>
        </w:rPr>
        <w:t xml:space="preserve">mile away as they reach Cathedral Wall. It is only a quarter mile </w:t>
      </w:r>
      <w:r w:rsidR="00E213B2">
        <w:rPr>
          <w:rFonts w:asciiTheme="minorHAnsi" w:hAnsiTheme="minorHAnsi" w:cstheme="minorHAnsi"/>
          <w:sz w:val="24"/>
          <w:szCs w:val="24"/>
        </w:rPr>
        <w:t xml:space="preserve">away </w:t>
      </w:r>
      <w:r w:rsidR="00543EC7" w:rsidRPr="00112A93">
        <w:rPr>
          <w:rFonts w:asciiTheme="minorHAnsi" w:hAnsiTheme="minorHAnsi" w:cstheme="minorHAnsi"/>
          <w:sz w:val="24"/>
          <w:szCs w:val="24"/>
        </w:rPr>
        <w:t>as Axel gets to Monkey Ledge</w:t>
      </w:r>
      <w:r w:rsidR="00E213B2">
        <w:rPr>
          <w:rFonts w:asciiTheme="minorHAnsi" w:hAnsiTheme="minorHAnsi" w:cstheme="minorHAnsi"/>
          <w:sz w:val="24"/>
          <w:szCs w:val="24"/>
        </w:rPr>
        <w:t>, and it hits as he secures him</w:t>
      </w:r>
      <w:r w:rsidR="00543EC7" w:rsidRPr="00112A93">
        <w:rPr>
          <w:rFonts w:asciiTheme="minorHAnsi" w:hAnsiTheme="minorHAnsi" w:cstheme="minorHAnsi"/>
          <w:sz w:val="24"/>
          <w:szCs w:val="24"/>
        </w:rPr>
        <w:t xml:space="preserve"> and Grits. The storm retreats as they begin the de</w:t>
      </w:r>
      <w:r w:rsidR="00C35D3B">
        <w:rPr>
          <w:rFonts w:asciiTheme="minorHAnsi" w:hAnsiTheme="minorHAnsi" w:cstheme="minorHAnsi"/>
          <w:sz w:val="24"/>
          <w:szCs w:val="24"/>
        </w:rPr>
        <w:t>s</w:t>
      </w:r>
      <w:r w:rsidR="00543EC7" w:rsidRPr="00112A93">
        <w:rPr>
          <w:rFonts w:asciiTheme="minorHAnsi" w:hAnsiTheme="minorHAnsi" w:cstheme="minorHAnsi"/>
          <w:sz w:val="24"/>
          <w:szCs w:val="24"/>
        </w:rPr>
        <w:t xml:space="preserve">cent and is at the hut when they are back on the ground. </w:t>
      </w:r>
    </w:p>
    <w:p w:rsidR="00112A93" w:rsidRDefault="00112A93"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BC78DC">
        <w:rPr>
          <w:rFonts w:asciiTheme="minorHAnsi" w:hAnsiTheme="minorHAnsi" w:cstheme="minorHAnsi"/>
          <w:sz w:val="32"/>
          <w:szCs w:val="32"/>
          <w:u w:val="single"/>
        </w:rPr>
        <w:t>s</w:t>
      </w:r>
    </w:p>
    <w:p w:rsidR="009D558F" w:rsidRPr="00112A93" w:rsidRDefault="007F4588" w:rsidP="00B97AF3">
      <w:pPr>
        <w:pStyle w:val="ListParagraph"/>
        <w:numPr>
          <w:ilvl w:val="0"/>
          <w:numId w:val="6"/>
        </w:numPr>
        <w:rPr>
          <w:rFonts w:asciiTheme="minorHAnsi" w:hAnsiTheme="minorHAnsi" w:cstheme="minorHAnsi"/>
          <w:i/>
        </w:rPr>
      </w:pPr>
      <w:r w:rsidRPr="00112A93">
        <w:rPr>
          <w:rFonts w:asciiTheme="minorHAnsi" w:hAnsiTheme="minorHAnsi" w:cstheme="minorHAnsi"/>
          <w:i/>
          <w:sz w:val="24"/>
          <w:szCs w:val="24"/>
        </w:rPr>
        <w:t>Simile – Find examples of w</w:t>
      </w:r>
      <w:r w:rsidR="00E213B2">
        <w:rPr>
          <w:rFonts w:asciiTheme="minorHAnsi" w:hAnsiTheme="minorHAnsi" w:cstheme="minorHAnsi"/>
          <w:i/>
          <w:sz w:val="24"/>
          <w:szCs w:val="24"/>
        </w:rPr>
        <w:t>here</w:t>
      </w:r>
      <w:r w:rsidR="0096095C" w:rsidRPr="00112A93">
        <w:rPr>
          <w:rFonts w:asciiTheme="minorHAnsi" w:hAnsiTheme="minorHAnsi" w:cstheme="minorHAnsi"/>
          <w:i/>
          <w:sz w:val="24"/>
          <w:szCs w:val="24"/>
        </w:rPr>
        <w:t xml:space="preserve"> the author use</w:t>
      </w:r>
      <w:r w:rsidR="00E213B2">
        <w:rPr>
          <w:rFonts w:asciiTheme="minorHAnsi" w:hAnsiTheme="minorHAnsi" w:cstheme="minorHAnsi"/>
          <w:i/>
          <w:sz w:val="24"/>
          <w:szCs w:val="24"/>
        </w:rPr>
        <w:t>s</w:t>
      </w:r>
      <w:r w:rsidR="0096095C" w:rsidRPr="00112A93">
        <w:rPr>
          <w:rFonts w:asciiTheme="minorHAnsi" w:hAnsiTheme="minorHAnsi" w:cstheme="minorHAnsi"/>
          <w:i/>
          <w:sz w:val="24"/>
          <w:szCs w:val="24"/>
        </w:rPr>
        <w:t xml:space="preserve"> </w:t>
      </w:r>
      <w:r w:rsidR="00FF7A5C" w:rsidRPr="00112A93">
        <w:rPr>
          <w:rFonts w:asciiTheme="minorHAnsi" w:hAnsiTheme="minorHAnsi" w:cstheme="minorHAnsi"/>
          <w:i/>
          <w:sz w:val="24"/>
          <w:szCs w:val="24"/>
        </w:rPr>
        <w:t>similes</w:t>
      </w:r>
      <w:r w:rsidR="00E213B2">
        <w:rPr>
          <w:rFonts w:asciiTheme="minorHAnsi" w:hAnsiTheme="minorHAnsi" w:cstheme="minorHAnsi"/>
          <w:i/>
          <w:sz w:val="24"/>
          <w:szCs w:val="24"/>
        </w:rPr>
        <w:t xml:space="preserve"> in the story.</w:t>
      </w:r>
      <w:r w:rsidR="0096095C" w:rsidRPr="00112A93">
        <w:rPr>
          <w:rFonts w:asciiTheme="minorHAnsi" w:hAnsiTheme="minorHAnsi" w:cstheme="minorHAnsi"/>
          <w:i/>
          <w:sz w:val="24"/>
          <w:szCs w:val="24"/>
        </w:rPr>
        <w:t xml:space="preserve"> </w:t>
      </w:r>
      <w:r w:rsidRPr="00112A93">
        <w:rPr>
          <w:rFonts w:asciiTheme="minorHAnsi" w:hAnsiTheme="minorHAnsi" w:cstheme="minorHAnsi"/>
          <w:i/>
          <w:sz w:val="24"/>
          <w:szCs w:val="24"/>
        </w:rPr>
        <w:t>Why does he describe Axel’s movements this way?</w:t>
      </w:r>
    </w:p>
    <w:p w:rsidR="0093498D" w:rsidRDefault="00112A93" w:rsidP="0093498D">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Answer: </w:t>
      </w:r>
      <w:r w:rsidR="00500BFB" w:rsidRPr="00112A93">
        <w:rPr>
          <w:rFonts w:asciiTheme="minorHAnsi" w:hAnsiTheme="minorHAnsi" w:cstheme="minorHAnsi"/>
          <w:sz w:val="24"/>
          <w:szCs w:val="24"/>
        </w:rPr>
        <w:t xml:space="preserve">The author says </w:t>
      </w:r>
      <w:r w:rsidR="0096095C" w:rsidRPr="00112A93">
        <w:rPr>
          <w:rFonts w:asciiTheme="minorHAnsi" w:hAnsiTheme="minorHAnsi" w:cstheme="minorHAnsi"/>
          <w:sz w:val="24"/>
          <w:szCs w:val="24"/>
        </w:rPr>
        <w:t>that Axel was “moving like a ballet dancer”</w:t>
      </w:r>
      <w:r w:rsidR="009D558F" w:rsidRPr="00112A93">
        <w:rPr>
          <w:rFonts w:asciiTheme="minorHAnsi" w:hAnsiTheme="minorHAnsi" w:cstheme="minorHAnsi"/>
          <w:sz w:val="24"/>
          <w:szCs w:val="24"/>
        </w:rPr>
        <w:t xml:space="preserve"> and </w:t>
      </w:r>
      <w:r w:rsidR="0096095C" w:rsidRPr="00112A93">
        <w:rPr>
          <w:rFonts w:asciiTheme="minorHAnsi" w:hAnsiTheme="minorHAnsi" w:cstheme="minorHAnsi"/>
          <w:sz w:val="24"/>
          <w:szCs w:val="24"/>
        </w:rPr>
        <w:t>“bent like a hairpin</w:t>
      </w:r>
      <w:r w:rsidR="009D558F" w:rsidRPr="00112A93">
        <w:rPr>
          <w:rFonts w:asciiTheme="minorHAnsi" w:hAnsiTheme="minorHAnsi" w:cstheme="minorHAnsi"/>
          <w:sz w:val="24"/>
          <w:szCs w:val="24"/>
        </w:rPr>
        <w:t>.” He also</w:t>
      </w:r>
      <w:r w:rsidR="0096095C" w:rsidRPr="00112A93">
        <w:rPr>
          <w:rFonts w:asciiTheme="minorHAnsi" w:hAnsiTheme="minorHAnsi" w:cstheme="minorHAnsi"/>
          <w:sz w:val="24"/>
          <w:szCs w:val="24"/>
        </w:rPr>
        <w:t xml:space="preserve"> “ran like a track star back and forth across the vertical wall.” </w:t>
      </w:r>
      <w:r w:rsidR="009D558F" w:rsidRPr="00112A93">
        <w:rPr>
          <w:rFonts w:asciiTheme="minorHAnsi" w:hAnsiTheme="minorHAnsi" w:cstheme="minorHAnsi"/>
          <w:sz w:val="24"/>
          <w:szCs w:val="24"/>
        </w:rPr>
        <w:t xml:space="preserve">The author uses these </w:t>
      </w:r>
      <w:r w:rsidR="00FF7A5C" w:rsidRPr="00112A93">
        <w:rPr>
          <w:rFonts w:asciiTheme="minorHAnsi" w:hAnsiTheme="minorHAnsi" w:cstheme="minorHAnsi"/>
          <w:sz w:val="24"/>
          <w:szCs w:val="24"/>
        </w:rPr>
        <w:t>similes</w:t>
      </w:r>
      <w:r w:rsidR="009D558F" w:rsidRPr="00112A93">
        <w:rPr>
          <w:rFonts w:asciiTheme="minorHAnsi" w:hAnsiTheme="minorHAnsi" w:cstheme="minorHAnsi"/>
          <w:sz w:val="24"/>
          <w:szCs w:val="24"/>
        </w:rPr>
        <w:t xml:space="preserve"> to give the reader an understanding of Axel’s rock climbing. It helps the reader to visualize the moves.</w:t>
      </w:r>
    </w:p>
    <w:p w:rsidR="009D558F" w:rsidRPr="0093498D" w:rsidRDefault="009D558F" w:rsidP="0093498D">
      <w:pPr>
        <w:rPr>
          <w:rFonts w:asciiTheme="minorHAnsi" w:hAnsiTheme="minorHAnsi" w:cstheme="minorHAnsi"/>
          <w:sz w:val="24"/>
          <w:szCs w:val="24"/>
        </w:rPr>
      </w:pPr>
    </w:p>
    <w:p w:rsidR="0093498D" w:rsidRDefault="0093498D" w:rsidP="0093498D">
      <w:pPr>
        <w:rPr>
          <w:sz w:val="28"/>
          <w:szCs w:val="28"/>
        </w:rPr>
        <w:sectPr w:rsidR="0093498D">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3498D" w:rsidRPr="00952486" w:rsidRDefault="0093498D" w:rsidP="00F0234F">
      <w:pPr>
        <w:spacing w:after="0" w:line="360" w:lineRule="auto"/>
        <w:contextualSpacing/>
        <w:rPr>
          <w:sz w:val="24"/>
          <w:szCs w:val="28"/>
        </w:rPr>
      </w:pPr>
      <w:r w:rsidRPr="00952486">
        <w:rPr>
          <w:sz w:val="24"/>
          <w:szCs w:val="28"/>
        </w:rPr>
        <w:lastRenderedPageBreak/>
        <w:t>Name</w:t>
      </w:r>
      <w:r w:rsidRPr="00952486">
        <w:rPr>
          <w:sz w:val="24"/>
          <w:szCs w:val="28"/>
        </w:rPr>
        <w:tab/>
        <w:t xml:space="preserve"> _____________________________</w:t>
      </w:r>
      <w:r w:rsidR="00952486">
        <w:rPr>
          <w:sz w:val="24"/>
          <w:szCs w:val="28"/>
        </w:rPr>
        <w:t>_________________</w:t>
      </w:r>
      <w:r w:rsidRPr="00952486">
        <w:rPr>
          <w:sz w:val="24"/>
          <w:szCs w:val="28"/>
        </w:rPr>
        <w:t>_</w:t>
      </w:r>
      <w:r w:rsidR="00952486">
        <w:rPr>
          <w:sz w:val="24"/>
          <w:szCs w:val="28"/>
        </w:rPr>
        <w:t>_</w:t>
      </w:r>
      <w:r w:rsidRPr="00952486">
        <w:rPr>
          <w:sz w:val="24"/>
          <w:szCs w:val="28"/>
        </w:rPr>
        <w:t>_____</w:t>
      </w:r>
      <w:r w:rsidR="00952486" w:rsidRPr="00952486">
        <w:rPr>
          <w:sz w:val="24"/>
          <w:szCs w:val="28"/>
        </w:rPr>
        <w:t xml:space="preserve"> Date</w:t>
      </w:r>
      <w:r w:rsidRPr="00952486">
        <w:rPr>
          <w:sz w:val="24"/>
          <w:szCs w:val="28"/>
        </w:rPr>
        <w:t>________</w:t>
      </w:r>
      <w:r w:rsidR="00952486">
        <w:rPr>
          <w:sz w:val="24"/>
          <w:szCs w:val="28"/>
        </w:rPr>
        <w:t>__</w:t>
      </w:r>
      <w:r w:rsidRPr="00952486">
        <w:rPr>
          <w:sz w:val="24"/>
          <w:szCs w:val="28"/>
        </w:rPr>
        <w:t>___</w:t>
      </w:r>
    </w:p>
    <w:p w:rsidR="00A66467" w:rsidRDefault="00A66467" w:rsidP="00F0234F">
      <w:pPr>
        <w:spacing w:after="0" w:line="360" w:lineRule="auto"/>
        <w:contextualSpacing/>
        <w:jc w:val="center"/>
        <w:rPr>
          <w:b/>
          <w:sz w:val="28"/>
          <w:szCs w:val="28"/>
        </w:rPr>
      </w:pPr>
    </w:p>
    <w:p w:rsidR="00A66467" w:rsidRDefault="0093498D" w:rsidP="00F0234F">
      <w:pPr>
        <w:spacing w:after="0" w:line="360" w:lineRule="auto"/>
        <w:contextualSpacing/>
        <w:jc w:val="center"/>
        <w:rPr>
          <w:b/>
          <w:sz w:val="28"/>
          <w:szCs w:val="28"/>
        </w:rPr>
      </w:pPr>
      <w:r w:rsidRPr="00A01EFC">
        <w:rPr>
          <w:b/>
          <w:sz w:val="28"/>
          <w:szCs w:val="28"/>
        </w:rPr>
        <w:t>“</w:t>
      </w:r>
      <w:r>
        <w:rPr>
          <w:b/>
          <w:sz w:val="28"/>
          <w:szCs w:val="28"/>
        </w:rPr>
        <w:t>Cliffhanger”</w:t>
      </w:r>
    </w:p>
    <w:p w:rsidR="0093498D" w:rsidRPr="0093498D" w:rsidRDefault="0093498D" w:rsidP="00F0234F">
      <w:pPr>
        <w:spacing w:after="0" w:line="360" w:lineRule="auto"/>
        <w:contextualSpacing/>
        <w:jc w:val="center"/>
        <w:rPr>
          <w:sz w:val="28"/>
          <w:szCs w:val="28"/>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Where are Axel and Dag when the story begins? What</w:t>
      </w:r>
      <w:r w:rsidR="00952486">
        <w:rPr>
          <w:rFonts w:asciiTheme="minorHAnsi" w:hAnsiTheme="minorHAnsi" w:cstheme="minorHAnsi"/>
          <w:sz w:val="24"/>
          <w:szCs w:val="24"/>
        </w:rPr>
        <w:t xml:space="preserve"> are they doing there? (pgs. 21-</w:t>
      </w:r>
      <w:r w:rsidRPr="00952486">
        <w:rPr>
          <w:rFonts w:asciiTheme="minorHAnsi" w:hAnsiTheme="minorHAnsi" w:cstheme="minorHAnsi"/>
          <w:sz w:val="24"/>
          <w:szCs w:val="24"/>
        </w:rPr>
        <w:t>24)</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 xml:space="preserve">What language does the author use to </w:t>
      </w:r>
      <w:r w:rsidR="00952486">
        <w:rPr>
          <w:rFonts w:asciiTheme="minorHAnsi" w:hAnsiTheme="minorHAnsi" w:cstheme="minorHAnsi"/>
          <w:sz w:val="24"/>
          <w:szCs w:val="24"/>
        </w:rPr>
        <w:t>describe the weather? (pgs. 21-</w:t>
      </w:r>
      <w:r w:rsidRPr="00952486">
        <w:rPr>
          <w:rFonts w:asciiTheme="minorHAnsi" w:hAnsiTheme="minorHAnsi" w:cstheme="minorHAnsi"/>
          <w:sz w:val="24"/>
          <w:szCs w:val="24"/>
        </w:rPr>
        <w:t>24)</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Re-read pgs. 24 -25. How did Dag know that he and Axel had time to get Grits?</w:t>
      </w:r>
      <w:r w:rsidR="00952486">
        <w:rPr>
          <w:rFonts w:asciiTheme="minorHAnsi" w:hAnsiTheme="minorHAnsi" w:cstheme="minorHAnsi"/>
          <w:sz w:val="24"/>
          <w:szCs w:val="24"/>
        </w:rPr>
        <w:t xml:space="preserve"> (pgs. 24-25)</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What does the word trekked mean?  Why didn’t the author</w:t>
      </w:r>
      <w:r w:rsidR="00952486">
        <w:rPr>
          <w:rFonts w:asciiTheme="minorHAnsi" w:hAnsiTheme="minorHAnsi" w:cstheme="minorHAnsi"/>
          <w:sz w:val="24"/>
          <w:szCs w:val="24"/>
        </w:rPr>
        <w:t xml:space="preserve"> say they “walked” to Cathedral </w:t>
      </w:r>
      <w:r w:rsidRPr="00952486">
        <w:rPr>
          <w:rFonts w:asciiTheme="minorHAnsi" w:hAnsiTheme="minorHAnsi" w:cstheme="minorHAnsi"/>
          <w:sz w:val="24"/>
          <w:szCs w:val="24"/>
        </w:rPr>
        <w:t>Wall? (pg. 26)</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How can we tell that Dag and Axel have experience climbing in this area? (pg. 28)</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952486" w:rsidRPr="00952486" w:rsidRDefault="00952486"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lastRenderedPageBreak/>
        <w:t>As Axel is climbing, why did the author say, “He relaxed”? (pg. 31)</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Re-read page 32. In your own words, describe how Axel finishes the climb to reach Grits.</w:t>
      </w:r>
      <w:r w:rsidR="00952486">
        <w:rPr>
          <w:rFonts w:asciiTheme="minorHAnsi" w:hAnsiTheme="minorHAnsi" w:cstheme="minorHAnsi"/>
          <w:sz w:val="24"/>
          <w:szCs w:val="24"/>
        </w:rPr>
        <w:t xml:space="preserve"> (pg. 32)</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How does the author describe being in the storm?  How does the illustration help tell the story? (pg. 34)</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How does the author show how Axel is managing his descent (his climb down)? (pgs. 36-37)</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What does it mean when Dag “foresaw a disaster”? (pg. 38)</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lastRenderedPageBreak/>
        <w:t>Describe the two different ways Dag and Axel want to solve the problem of Axel’s not finding a handhold near the planned route. (pg. 40)</w:t>
      </w:r>
    </w:p>
    <w:p w:rsidR="00952486" w:rsidRDefault="00952486" w:rsidP="00F0234F">
      <w:pPr>
        <w:tabs>
          <w:tab w:val="left" w:pos="450"/>
        </w:tabs>
        <w:spacing w:after="0" w:line="360" w:lineRule="auto"/>
        <w:contextualSpacing/>
        <w:rPr>
          <w:rFonts w:asciiTheme="minorHAnsi" w:hAnsiTheme="minorHAnsi" w:cstheme="minorHAnsi"/>
          <w:sz w:val="24"/>
          <w:szCs w:val="24"/>
        </w:rPr>
      </w:pPr>
    </w:p>
    <w:p w:rsidR="00952486" w:rsidRDefault="00952486" w:rsidP="00F0234F">
      <w:pPr>
        <w:tabs>
          <w:tab w:val="left" w:pos="450"/>
        </w:tabs>
        <w:spacing w:after="0" w:line="360" w:lineRule="auto"/>
        <w:contextualSpacing/>
        <w:rPr>
          <w:rFonts w:asciiTheme="minorHAnsi" w:hAnsiTheme="minorHAnsi" w:cstheme="minorHAnsi"/>
          <w:sz w:val="24"/>
          <w:szCs w:val="24"/>
        </w:rPr>
      </w:pPr>
    </w:p>
    <w:p w:rsidR="00952486" w:rsidRDefault="00952486" w:rsidP="00F0234F">
      <w:pPr>
        <w:tabs>
          <w:tab w:val="left" w:pos="450"/>
        </w:tabs>
        <w:spacing w:after="0" w:line="360" w:lineRule="auto"/>
        <w:contextualSpacing/>
        <w:rPr>
          <w:rFonts w:asciiTheme="minorHAnsi" w:hAnsiTheme="minorHAnsi" w:cstheme="minorHAnsi"/>
          <w:sz w:val="24"/>
          <w:szCs w:val="24"/>
        </w:rPr>
      </w:pPr>
    </w:p>
    <w:p w:rsidR="00952486" w:rsidRPr="00952486" w:rsidRDefault="00952486" w:rsidP="00F0234F">
      <w:pPr>
        <w:tabs>
          <w:tab w:val="left" w:pos="450"/>
        </w:tabs>
        <w:spacing w:after="0" w:line="360" w:lineRule="auto"/>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What does Dag do once the rescue is over? How does he feel and how do you know? (pg. 42)</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B86283"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 xml:space="preserve">Axel, Dag, and Grits were all afraid. Of what was each </w:t>
      </w:r>
      <w:r w:rsidR="00952486">
        <w:rPr>
          <w:rFonts w:asciiTheme="minorHAnsi" w:hAnsiTheme="minorHAnsi" w:cstheme="minorHAnsi"/>
          <w:sz w:val="24"/>
          <w:szCs w:val="24"/>
        </w:rPr>
        <w:t xml:space="preserve">one scared and how do you know? </w:t>
      </w:r>
      <w:r w:rsidRPr="00952486">
        <w:rPr>
          <w:rFonts w:asciiTheme="minorHAnsi" w:hAnsiTheme="minorHAnsi" w:cstheme="minorHAnsi"/>
          <w:sz w:val="24"/>
          <w:szCs w:val="24"/>
        </w:rPr>
        <w:t>(pg. 42)</w:t>
      </w:r>
    </w:p>
    <w:p w:rsidR="00B86283" w:rsidRDefault="00B86283" w:rsidP="00B86283">
      <w:pPr>
        <w:spacing w:after="0" w:line="240" w:lineRule="auto"/>
        <w:jc w:val="center"/>
        <w:rPr>
          <w:rFonts w:cstheme="minorHAnsi"/>
          <w:sz w:val="36"/>
          <w:szCs w:val="36"/>
        </w:rPr>
      </w:pPr>
      <w:r>
        <w:rPr>
          <w:rFonts w:asciiTheme="minorHAnsi" w:hAnsiTheme="minorHAnsi" w:cstheme="minorHAnsi"/>
          <w:sz w:val="24"/>
          <w:szCs w:val="24"/>
        </w:rPr>
        <w:br w:type="page"/>
      </w:r>
      <w:bookmarkStart w:id="0" w:name="_Hlk534641640"/>
      <w:r>
        <w:rPr>
          <w:rFonts w:cstheme="minorHAnsi"/>
          <w:sz w:val="36"/>
          <w:szCs w:val="36"/>
        </w:rPr>
        <w:lastRenderedPageBreak/>
        <w:t xml:space="preserve">Supports for English Language Learners (ELLs) </w:t>
      </w:r>
    </w:p>
    <w:p w:rsidR="00B86283" w:rsidRDefault="00B86283" w:rsidP="00B86283">
      <w:pPr>
        <w:jc w:val="center"/>
        <w:rPr>
          <w:rFonts w:cstheme="minorHAnsi"/>
          <w:sz w:val="36"/>
          <w:szCs w:val="36"/>
        </w:rPr>
      </w:pPr>
      <w:r>
        <w:rPr>
          <w:rFonts w:cstheme="minorHAnsi"/>
          <w:sz w:val="36"/>
          <w:szCs w:val="36"/>
        </w:rPr>
        <w:t>to use with Basal Alignment Project Lessons</w:t>
      </w:r>
    </w:p>
    <w:p w:rsidR="00B86283" w:rsidRDefault="00B86283" w:rsidP="00B8628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B86283" w:rsidRDefault="00B86283" w:rsidP="00B86283">
      <w:pPr>
        <w:rPr>
          <w:rFonts w:cstheme="minorHAnsi"/>
          <w:b/>
          <w:sz w:val="28"/>
          <w:szCs w:val="28"/>
        </w:rPr>
      </w:pPr>
      <w:r>
        <w:rPr>
          <w:rFonts w:cstheme="minorHAnsi"/>
          <w:b/>
          <w:sz w:val="28"/>
          <w:szCs w:val="28"/>
        </w:rPr>
        <w:t xml:space="preserve">Before the reading:  </w:t>
      </w:r>
    </w:p>
    <w:p w:rsidR="00B86283" w:rsidRDefault="00B86283" w:rsidP="00B86283">
      <w:pPr>
        <w:pStyle w:val="ListParagraph"/>
        <w:numPr>
          <w:ilvl w:val="0"/>
          <w:numId w:val="18"/>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86283" w:rsidRDefault="00B86283" w:rsidP="00B86283">
      <w:pPr>
        <w:pStyle w:val="ListParagraph"/>
        <w:rPr>
          <w:rFonts w:cstheme="minorHAnsi"/>
        </w:rPr>
      </w:pPr>
    </w:p>
    <w:p w:rsidR="00B86283" w:rsidRDefault="00B86283" w:rsidP="00B86283">
      <w:pPr>
        <w:pStyle w:val="ListParagraph"/>
        <w:numPr>
          <w:ilvl w:val="0"/>
          <w:numId w:val="19"/>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B86283" w:rsidRDefault="00B86283" w:rsidP="00B86283">
      <w:pPr>
        <w:spacing w:after="120" w:line="256" w:lineRule="auto"/>
        <w:ind w:firstLine="720"/>
        <w:rPr>
          <w:rFonts w:cstheme="minorHAnsi"/>
        </w:rPr>
      </w:pPr>
      <w:r>
        <w:rPr>
          <w:rFonts w:cstheme="minorHAnsi"/>
          <w:b/>
        </w:rPr>
        <w:t>Examples of Activities:</w:t>
      </w:r>
      <w:r>
        <w:rPr>
          <w:rFonts w:cstheme="minorHAnsi"/>
        </w:rPr>
        <w:t xml:space="preserve"> </w:t>
      </w:r>
    </w:p>
    <w:p w:rsidR="00B86283" w:rsidRDefault="00B86283" w:rsidP="00B86283">
      <w:pPr>
        <w:pStyle w:val="ListParagraph"/>
        <w:numPr>
          <w:ilvl w:val="0"/>
          <w:numId w:val="20"/>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B86283" w:rsidRDefault="00B86283" w:rsidP="00B86283">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B86283" w:rsidRDefault="00B86283" w:rsidP="00B86283">
      <w:pPr>
        <w:pStyle w:val="ListParagraph"/>
        <w:numPr>
          <w:ilvl w:val="0"/>
          <w:numId w:val="20"/>
        </w:numPr>
        <w:spacing w:after="160" w:line="254" w:lineRule="auto"/>
        <w:rPr>
          <w:rFonts w:cstheme="minorHAnsi"/>
        </w:rPr>
      </w:pPr>
      <w:r>
        <w:rPr>
          <w:rFonts w:cstheme="minorHAnsi"/>
        </w:rPr>
        <w:t xml:space="preserve">Keep a word wall or word bank where these new words can be added and that students can access later. </w:t>
      </w:r>
    </w:p>
    <w:p w:rsidR="00B86283" w:rsidRDefault="00B86283" w:rsidP="00B86283">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86283" w:rsidRDefault="00B86283" w:rsidP="00B86283">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B86283" w:rsidRDefault="00B86283" w:rsidP="00B86283">
      <w:pPr>
        <w:pStyle w:val="ListParagraph"/>
        <w:numPr>
          <w:ilvl w:val="0"/>
          <w:numId w:val="20"/>
        </w:numPr>
        <w:spacing w:after="160" w:line="254" w:lineRule="auto"/>
        <w:rPr>
          <w:rFonts w:cstheme="minorHAnsi"/>
        </w:rPr>
      </w:pPr>
      <w:r>
        <w:rPr>
          <w:rFonts w:cstheme="minorHAnsi"/>
        </w:rPr>
        <w:t xml:space="preserve">Create lists of synonyms and antonyms for the word. </w:t>
      </w:r>
      <w:bookmarkStart w:id="3" w:name="_Hlk525125549"/>
    </w:p>
    <w:p w:rsidR="00B86283" w:rsidRDefault="00B86283" w:rsidP="00B86283">
      <w:pPr>
        <w:pStyle w:val="ListParagraph"/>
        <w:numPr>
          <w:ilvl w:val="0"/>
          <w:numId w:val="20"/>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rsidR="00B86283" w:rsidRDefault="00B86283" w:rsidP="00B86283">
      <w:pPr>
        <w:pStyle w:val="ListParagraph"/>
        <w:numPr>
          <w:ilvl w:val="1"/>
          <w:numId w:val="21"/>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B86283" w:rsidRDefault="00B86283" w:rsidP="00B86283">
      <w:pPr>
        <w:pStyle w:val="ListParagraph"/>
        <w:ind w:left="1440"/>
        <w:rPr>
          <w:rFonts w:cstheme="minorHAnsi"/>
        </w:rPr>
      </w:pPr>
    </w:p>
    <w:p w:rsidR="00B86283" w:rsidRDefault="00B86283" w:rsidP="00B86283">
      <w:pPr>
        <w:pStyle w:val="ListParagraph"/>
        <w:numPr>
          <w:ilvl w:val="0"/>
          <w:numId w:val="21"/>
        </w:numPr>
        <w:spacing w:after="160" w:line="252" w:lineRule="auto"/>
        <w:rPr>
          <w:rFonts w:cstheme="minorHAnsi"/>
        </w:rPr>
      </w:pPr>
      <w:r>
        <w:rPr>
          <w:rFonts w:cstheme="minorHAnsi"/>
        </w:rPr>
        <w:lastRenderedPageBreak/>
        <w:t xml:space="preserve">Use graphic organizers to help introduce content. </w:t>
      </w:r>
    </w:p>
    <w:p w:rsidR="00B86283" w:rsidRDefault="00B86283" w:rsidP="00B86283">
      <w:pPr>
        <w:pStyle w:val="ListParagraph"/>
        <w:rPr>
          <w:rFonts w:cstheme="minorHAnsi"/>
          <w:b/>
        </w:rPr>
      </w:pPr>
    </w:p>
    <w:p w:rsidR="00B86283" w:rsidRDefault="00B86283" w:rsidP="00B86283">
      <w:pPr>
        <w:pStyle w:val="ListParagraph"/>
        <w:rPr>
          <w:rFonts w:cstheme="minorHAnsi"/>
          <w:b/>
        </w:rPr>
      </w:pPr>
      <w:r>
        <w:rPr>
          <w:rFonts w:cstheme="minorHAnsi"/>
          <w:b/>
        </w:rPr>
        <w:t xml:space="preserve">Examples of Activities:  </w:t>
      </w:r>
    </w:p>
    <w:p w:rsidR="00B86283" w:rsidRDefault="00B86283" w:rsidP="00B86283">
      <w:pPr>
        <w:pStyle w:val="ListParagraph"/>
        <w:numPr>
          <w:ilvl w:val="0"/>
          <w:numId w:val="22"/>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rsidR="00B86283" w:rsidRDefault="00B86283" w:rsidP="00B86283">
      <w:pPr>
        <w:pStyle w:val="ListParagraph"/>
        <w:numPr>
          <w:ilvl w:val="0"/>
          <w:numId w:val="22"/>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B86283" w:rsidRDefault="00B86283" w:rsidP="00B86283">
      <w:pPr>
        <w:pStyle w:val="ListParagraph"/>
        <w:numPr>
          <w:ilvl w:val="0"/>
          <w:numId w:val="22"/>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B86283" w:rsidRDefault="00B86283" w:rsidP="00B86283">
      <w:pPr>
        <w:pStyle w:val="ListParagraph"/>
        <w:rPr>
          <w:rFonts w:cstheme="minorHAnsi"/>
        </w:rPr>
      </w:pPr>
    </w:p>
    <w:p w:rsidR="00B86283" w:rsidRDefault="00B86283" w:rsidP="00B86283">
      <w:pPr>
        <w:rPr>
          <w:rFonts w:cstheme="minorHAnsi"/>
          <w:b/>
        </w:rPr>
      </w:pPr>
      <w:r>
        <w:rPr>
          <w:rFonts w:cstheme="minorHAnsi"/>
          <w:b/>
          <w:sz w:val="28"/>
          <w:szCs w:val="28"/>
        </w:rPr>
        <w:t>During reading</w:t>
      </w:r>
      <w:r>
        <w:rPr>
          <w:rFonts w:cstheme="minorHAnsi"/>
          <w:b/>
        </w:rPr>
        <w:t xml:space="preserve">:  </w:t>
      </w:r>
    </w:p>
    <w:p w:rsidR="00B86283" w:rsidRDefault="00B86283" w:rsidP="00B86283">
      <w:pPr>
        <w:pStyle w:val="ListParagraph"/>
        <w:rPr>
          <w:rFonts w:cstheme="minorHAnsi"/>
        </w:rPr>
      </w:pPr>
    </w:p>
    <w:p w:rsidR="00B86283" w:rsidRDefault="00B86283" w:rsidP="00B86283">
      <w:pPr>
        <w:pStyle w:val="ListParagraph"/>
        <w:numPr>
          <w:ilvl w:val="0"/>
          <w:numId w:val="23"/>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B86283" w:rsidRDefault="00B86283" w:rsidP="00B86283">
      <w:pPr>
        <w:pStyle w:val="ListParagraph"/>
        <w:rPr>
          <w:rFonts w:cstheme="minorHAnsi"/>
        </w:rPr>
      </w:pPr>
    </w:p>
    <w:p w:rsidR="00B86283" w:rsidRDefault="00B86283" w:rsidP="00B86283">
      <w:pPr>
        <w:pStyle w:val="ListParagraph"/>
        <w:numPr>
          <w:ilvl w:val="0"/>
          <w:numId w:val="23"/>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B86283" w:rsidRDefault="00B86283" w:rsidP="00B86283">
      <w:pPr>
        <w:pStyle w:val="ListParagraph"/>
        <w:rPr>
          <w:rFonts w:cstheme="minorHAnsi"/>
        </w:rPr>
      </w:pPr>
    </w:p>
    <w:p w:rsidR="00B86283" w:rsidRDefault="00B86283" w:rsidP="00B86283">
      <w:pPr>
        <w:pStyle w:val="ListParagraph"/>
        <w:numPr>
          <w:ilvl w:val="0"/>
          <w:numId w:val="24"/>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B86283" w:rsidRDefault="00B86283" w:rsidP="00B86283">
      <w:pPr>
        <w:pStyle w:val="ListParagraph"/>
        <w:rPr>
          <w:rFonts w:cstheme="minorHAnsi"/>
        </w:rPr>
      </w:pPr>
    </w:p>
    <w:p w:rsidR="00B86283" w:rsidRDefault="00B86283" w:rsidP="00B86283">
      <w:pPr>
        <w:pStyle w:val="ListParagraph"/>
        <w:numPr>
          <w:ilvl w:val="0"/>
          <w:numId w:val="24"/>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rsidR="00B86283" w:rsidRDefault="00B86283" w:rsidP="00B86283">
      <w:pPr>
        <w:pStyle w:val="ListParagraph"/>
        <w:rPr>
          <w:rFonts w:cstheme="minorHAnsi"/>
        </w:rPr>
      </w:pPr>
    </w:p>
    <w:p w:rsidR="00B86283" w:rsidRDefault="00B86283" w:rsidP="00B86283">
      <w:pPr>
        <w:pStyle w:val="ListParagraph"/>
        <w:numPr>
          <w:ilvl w:val="0"/>
          <w:numId w:val="24"/>
        </w:numPr>
        <w:spacing w:after="160" w:line="252" w:lineRule="auto"/>
        <w:rPr>
          <w:rFonts w:cstheme="minorHAnsi"/>
        </w:rPr>
      </w:pPr>
      <w:r>
        <w:rPr>
          <w:rFonts w:cstheme="minorHAnsi"/>
        </w:rPr>
        <w:t xml:space="preserve">Continue to draw attention to and discuss the words that you introduced before the reading. </w:t>
      </w:r>
    </w:p>
    <w:p w:rsidR="00B86283" w:rsidRDefault="00B86283" w:rsidP="00B86283">
      <w:pPr>
        <w:pStyle w:val="ListParagraph"/>
        <w:rPr>
          <w:rFonts w:cstheme="minorHAnsi"/>
          <w:b/>
        </w:rPr>
      </w:pPr>
      <w:r>
        <w:rPr>
          <w:rFonts w:cstheme="minorHAnsi"/>
          <w:b/>
        </w:rPr>
        <w:t xml:space="preserve">Examples of Activities:  </w:t>
      </w:r>
    </w:p>
    <w:p w:rsidR="00B86283" w:rsidRDefault="00B86283" w:rsidP="00B86283">
      <w:pPr>
        <w:pStyle w:val="ListParagraph"/>
        <w:numPr>
          <w:ilvl w:val="0"/>
          <w:numId w:val="25"/>
        </w:numPr>
        <w:spacing w:after="160" w:line="252" w:lineRule="auto"/>
        <w:rPr>
          <w:rFonts w:cstheme="minorHAnsi"/>
        </w:rPr>
      </w:pPr>
      <w:r>
        <w:rPr>
          <w:rFonts w:cstheme="minorHAnsi"/>
        </w:rPr>
        <w:t xml:space="preserve">Have students include the example from the text in their glossary that they created.  </w:t>
      </w:r>
    </w:p>
    <w:p w:rsidR="00B86283" w:rsidRDefault="00B86283" w:rsidP="00B86283">
      <w:pPr>
        <w:pStyle w:val="ListParagraph"/>
        <w:numPr>
          <w:ilvl w:val="0"/>
          <w:numId w:val="25"/>
        </w:numPr>
        <w:spacing w:after="160" w:line="252" w:lineRule="auto"/>
        <w:rPr>
          <w:rFonts w:cstheme="minorHAnsi"/>
        </w:rPr>
      </w:pPr>
      <w:r>
        <w:rPr>
          <w:rFonts w:cstheme="minorHAnsi"/>
        </w:rPr>
        <w:t xml:space="preserve">Create or find pictures that represent how the word was used in the passage.  </w:t>
      </w:r>
    </w:p>
    <w:p w:rsidR="00B86283" w:rsidRDefault="00B86283" w:rsidP="00B86283">
      <w:pPr>
        <w:pStyle w:val="ListParagraph"/>
        <w:numPr>
          <w:ilvl w:val="0"/>
          <w:numId w:val="25"/>
        </w:numPr>
        <w:spacing w:after="160" w:line="252" w:lineRule="auto"/>
        <w:rPr>
          <w:rFonts w:cstheme="minorHAnsi"/>
        </w:rPr>
      </w:pPr>
      <w:r>
        <w:rPr>
          <w:rFonts w:cstheme="minorHAnsi"/>
        </w:rPr>
        <w:t xml:space="preserve">Practice creating sentences using the word in the way it was using in the passage.  </w:t>
      </w:r>
    </w:p>
    <w:p w:rsidR="00B86283" w:rsidRDefault="00B86283" w:rsidP="00B86283">
      <w:pPr>
        <w:pStyle w:val="ListParagraph"/>
        <w:numPr>
          <w:ilvl w:val="0"/>
          <w:numId w:val="25"/>
        </w:numPr>
        <w:spacing w:after="160" w:line="252" w:lineRule="auto"/>
        <w:rPr>
          <w:rFonts w:cstheme="minorHAnsi"/>
        </w:rPr>
      </w:pPr>
      <w:r>
        <w:rPr>
          <w:rFonts w:cstheme="minorHAnsi"/>
        </w:rPr>
        <w:t xml:space="preserve">Have students discuss the author’s word choice.  </w:t>
      </w:r>
    </w:p>
    <w:p w:rsidR="00B86283" w:rsidRDefault="00B86283" w:rsidP="00B86283">
      <w:pPr>
        <w:pStyle w:val="ListParagraph"/>
        <w:rPr>
          <w:rFonts w:cstheme="minorHAnsi"/>
        </w:rPr>
      </w:pPr>
    </w:p>
    <w:p w:rsidR="00B86283" w:rsidRDefault="00B86283" w:rsidP="00B86283">
      <w:pPr>
        <w:pStyle w:val="ListParagraph"/>
        <w:numPr>
          <w:ilvl w:val="0"/>
          <w:numId w:val="26"/>
        </w:numPr>
        <w:spacing w:after="160" w:line="252" w:lineRule="auto"/>
        <w:rPr>
          <w:rFonts w:cstheme="minorHAnsi"/>
        </w:rPr>
      </w:pPr>
      <w:r>
        <w:rPr>
          <w:rFonts w:cstheme="minorHAnsi"/>
        </w:rPr>
        <w:t xml:space="preserve">Use graphic organizers to help organize content and thinking.  </w:t>
      </w:r>
    </w:p>
    <w:p w:rsidR="00B86283" w:rsidRDefault="00B86283" w:rsidP="00B86283">
      <w:pPr>
        <w:pStyle w:val="ListParagraph"/>
        <w:rPr>
          <w:rFonts w:cstheme="minorHAnsi"/>
        </w:rPr>
      </w:pPr>
      <w:r>
        <w:rPr>
          <w:rFonts w:cstheme="minorHAnsi"/>
          <w:b/>
        </w:rPr>
        <w:t>Examples of Activities:</w:t>
      </w:r>
      <w:r>
        <w:rPr>
          <w:rFonts w:cstheme="minorHAnsi"/>
        </w:rPr>
        <w:t xml:space="preserve">  </w:t>
      </w:r>
    </w:p>
    <w:p w:rsidR="00B86283" w:rsidRDefault="00B86283" w:rsidP="00B86283">
      <w:pPr>
        <w:pStyle w:val="ListParagraph"/>
        <w:numPr>
          <w:ilvl w:val="0"/>
          <w:numId w:val="27"/>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B86283" w:rsidRDefault="00B86283" w:rsidP="00B86283">
      <w:pPr>
        <w:pStyle w:val="ListParagraph"/>
        <w:numPr>
          <w:ilvl w:val="0"/>
          <w:numId w:val="27"/>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B86283" w:rsidRDefault="00B86283" w:rsidP="00B86283">
      <w:pPr>
        <w:pStyle w:val="ListParagraph"/>
        <w:numPr>
          <w:ilvl w:val="0"/>
          <w:numId w:val="27"/>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rsidR="00B86283" w:rsidRDefault="00B86283" w:rsidP="00B86283">
      <w:pPr>
        <w:pStyle w:val="ListParagraph"/>
        <w:numPr>
          <w:ilvl w:val="0"/>
          <w:numId w:val="26"/>
        </w:numPr>
        <w:spacing w:after="160" w:line="252" w:lineRule="auto"/>
        <w:rPr>
          <w:rFonts w:cstheme="minorHAnsi"/>
        </w:rPr>
      </w:pPr>
      <w:r>
        <w:rPr>
          <w:rFonts w:cstheme="minorHAnsi"/>
        </w:rPr>
        <w:t>Utilize any illustrations or text features that come with the story or passage to better understand the reading.</w:t>
      </w:r>
    </w:p>
    <w:p w:rsidR="00B86283" w:rsidRDefault="00B86283" w:rsidP="00B86283">
      <w:pPr>
        <w:pStyle w:val="ListParagraph"/>
        <w:numPr>
          <w:ilvl w:val="0"/>
          <w:numId w:val="26"/>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B86283" w:rsidRDefault="00B86283" w:rsidP="00B86283">
      <w:pPr>
        <w:pStyle w:val="ListParagraph"/>
        <w:numPr>
          <w:ilvl w:val="0"/>
          <w:numId w:val="26"/>
        </w:numPr>
        <w:spacing w:after="160" w:line="252" w:lineRule="auto"/>
        <w:rPr>
          <w:rFonts w:cstheme="minorHAnsi"/>
        </w:rPr>
      </w:pPr>
      <w:r>
        <w:rPr>
          <w:rFonts w:cstheme="minorHAnsi"/>
        </w:rPr>
        <w:t>Identify any text features such as captions and discuss how they contribute to meaning.</w:t>
      </w:r>
    </w:p>
    <w:p w:rsidR="00B86283" w:rsidRDefault="00B86283" w:rsidP="00B86283">
      <w:pPr>
        <w:pStyle w:val="ListParagraph"/>
        <w:rPr>
          <w:rFonts w:cstheme="minorHAnsi"/>
          <w:b/>
        </w:rPr>
      </w:pPr>
    </w:p>
    <w:p w:rsidR="00B86283" w:rsidRDefault="00B86283" w:rsidP="00B86283">
      <w:pPr>
        <w:rPr>
          <w:rFonts w:cstheme="minorHAnsi"/>
          <w:b/>
          <w:sz w:val="28"/>
          <w:szCs w:val="28"/>
        </w:rPr>
      </w:pPr>
      <w:r>
        <w:rPr>
          <w:rFonts w:cstheme="minorHAnsi"/>
          <w:b/>
          <w:sz w:val="28"/>
          <w:szCs w:val="28"/>
        </w:rPr>
        <w:t xml:space="preserve">After reading:  </w:t>
      </w:r>
    </w:p>
    <w:p w:rsidR="00B86283" w:rsidRDefault="00B86283" w:rsidP="00B86283">
      <w:pPr>
        <w:pStyle w:val="ListParagraph"/>
        <w:numPr>
          <w:ilvl w:val="0"/>
          <w:numId w:val="28"/>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B86283" w:rsidRDefault="00B86283" w:rsidP="00B86283">
      <w:pPr>
        <w:pStyle w:val="ListParagraph"/>
        <w:spacing w:line="254" w:lineRule="auto"/>
        <w:rPr>
          <w:rFonts w:cstheme="minorHAnsi"/>
        </w:rPr>
      </w:pPr>
    </w:p>
    <w:p w:rsidR="00B86283" w:rsidRDefault="00B86283" w:rsidP="00B86283">
      <w:pPr>
        <w:pStyle w:val="ListParagraph"/>
        <w:numPr>
          <w:ilvl w:val="0"/>
          <w:numId w:val="24"/>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B86283" w:rsidRDefault="00B86283" w:rsidP="00B86283">
      <w:pPr>
        <w:pStyle w:val="ListParagraph"/>
        <w:rPr>
          <w:rFonts w:cstheme="minorHAnsi"/>
        </w:rPr>
      </w:pPr>
    </w:p>
    <w:p w:rsidR="00B86283" w:rsidRDefault="00B86283" w:rsidP="00B86283">
      <w:pPr>
        <w:pStyle w:val="ListParagraph"/>
        <w:numPr>
          <w:ilvl w:val="0"/>
          <w:numId w:val="28"/>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rsidR="00B86283" w:rsidRDefault="00B86283" w:rsidP="00B86283">
      <w:pPr>
        <w:pStyle w:val="ListParagraph"/>
        <w:rPr>
          <w:rFonts w:cstheme="minorHAnsi"/>
        </w:rPr>
      </w:pPr>
    </w:p>
    <w:p w:rsidR="00B86283" w:rsidRDefault="00B86283" w:rsidP="00B86283">
      <w:pPr>
        <w:pStyle w:val="ListParagraph"/>
        <w:numPr>
          <w:ilvl w:val="0"/>
          <w:numId w:val="28"/>
        </w:numPr>
        <w:spacing w:after="160" w:line="252" w:lineRule="auto"/>
        <w:rPr>
          <w:rFonts w:cstheme="minorHAnsi"/>
          <w:b/>
        </w:rPr>
      </w:pPr>
      <w:r>
        <w:rPr>
          <w:rFonts w:cstheme="minorHAnsi"/>
        </w:rPr>
        <w:t>Reinforce new vocabulary using multiple modalities</w:t>
      </w:r>
    </w:p>
    <w:p w:rsidR="00B86283" w:rsidRDefault="00B86283" w:rsidP="00B86283">
      <w:pPr>
        <w:pStyle w:val="ListParagraph"/>
        <w:rPr>
          <w:rFonts w:cstheme="minorHAnsi"/>
          <w:b/>
        </w:rPr>
      </w:pPr>
    </w:p>
    <w:p w:rsidR="00B86283" w:rsidRDefault="00B86283" w:rsidP="00B86283">
      <w:pPr>
        <w:pStyle w:val="ListParagraph"/>
        <w:rPr>
          <w:rFonts w:cstheme="minorHAnsi"/>
          <w:b/>
        </w:rPr>
      </w:pPr>
      <w:r>
        <w:rPr>
          <w:rFonts w:cstheme="minorHAnsi"/>
          <w:b/>
        </w:rPr>
        <w:t xml:space="preserve">Examples of activities: </w:t>
      </w:r>
    </w:p>
    <w:p w:rsidR="00B86283" w:rsidRDefault="00B86283" w:rsidP="00B86283">
      <w:pPr>
        <w:pStyle w:val="ListParagraph"/>
        <w:numPr>
          <w:ilvl w:val="0"/>
          <w:numId w:val="29"/>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B86283" w:rsidRDefault="00B86283" w:rsidP="00B86283">
      <w:pPr>
        <w:pStyle w:val="ListParagraph"/>
        <w:numPr>
          <w:ilvl w:val="0"/>
          <w:numId w:val="29"/>
        </w:numPr>
        <w:spacing w:after="160" w:line="252" w:lineRule="auto"/>
        <w:rPr>
          <w:rFonts w:cstheme="minorHAnsi"/>
        </w:rPr>
      </w:pPr>
      <w:r>
        <w:rPr>
          <w:rFonts w:cstheme="minorHAnsi"/>
        </w:rPr>
        <w:t xml:space="preserve">Require students to include the words introduced before reading in the culminating writing task. </w:t>
      </w:r>
    </w:p>
    <w:p w:rsidR="00B86283" w:rsidRDefault="00B86283" w:rsidP="00B86283">
      <w:pPr>
        <w:pStyle w:val="ListParagraph"/>
        <w:numPr>
          <w:ilvl w:val="0"/>
          <w:numId w:val="29"/>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B86283" w:rsidRDefault="00B86283" w:rsidP="00B86283">
      <w:pPr>
        <w:pStyle w:val="ListParagraph"/>
        <w:numPr>
          <w:ilvl w:val="0"/>
          <w:numId w:val="29"/>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B86283" w:rsidRDefault="00B86283" w:rsidP="00B86283">
      <w:pPr>
        <w:pStyle w:val="ListParagraph"/>
        <w:ind w:left="1440"/>
        <w:rPr>
          <w:rFonts w:cstheme="minorHAnsi"/>
        </w:rPr>
      </w:pPr>
    </w:p>
    <w:p w:rsidR="00B86283" w:rsidRDefault="00B86283" w:rsidP="00B86283">
      <w:pPr>
        <w:pStyle w:val="ListParagraph"/>
        <w:numPr>
          <w:ilvl w:val="0"/>
          <w:numId w:val="28"/>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rsidR="00B86283" w:rsidRDefault="00B86283" w:rsidP="00B86283">
      <w:pPr>
        <w:pStyle w:val="ListParagraph"/>
        <w:rPr>
          <w:rFonts w:cstheme="minorHAnsi"/>
        </w:rPr>
      </w:pPr>
    </w:p>
    <w:p w:rsidR="00B86283" w:rsidRDefault="00B86283" w:rsidP="00B86283">
      <w:pPr>
        <w:pStyle w:val="ListParagraph"/>
        <w:numPr>
          <w:ilvl w:val="0"/>
          <w:numId w:val="28"/>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rsidR="00B86283" w:rsidRDefault="00B86283" w:rsidP="00B86283">
      <w:pPr>
        <w:pStyle w:val="ListParagraph"/>
        <w:rPr>
          <w:rFonts w:cstheme="minorHAnsi"/>
          <w:b/>
        </w:rPr>
      </w:pPr>
    </w:p>
    <w:p w:rsidR="00B86283" w:rsidRDefault="00B86283" w:rsidP="00B86283">
      <w:pPr>
        <w:pStyle w:val="ListParagraph"/>
        <w:rPr>
          <w:rFonts w:cstheme="minorHAnsi"/>
        </w:rPr>
      </w:pPr>
      <w:r>
        <w:rPr>
          <w:rFonts w:cstheme="minorHAnsi"/>
          <w:b/>
        </w:rPr>
        <w:t>Examples of Activities:</w:t>
      </w:r>
      <w:r>
        <w:rPr>
          <w:rFonts w:cstheme="minorHAnsi"/>
        </w:rPr>
        <w:t xml:space="preserve"> </w:t>
      </w:r>
    </w:p>
    <w:p w:rsidR="00B86283" w:rsidRDefault="00B86283" w:rsidP="00B86283">
      <w:pPr>
        <w:pStyle w:val="ListParagraph"/>
        <w:numPr>
          <w:ilvl w:val="0"/>
          <w:numId w:val="30"/>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B86283" w:rsidRDefault="00B86283" w:rsidP="00B86283">
      <w:pPr>
        <w:pStyle w:val="ListParagraph"/>
        <w:numPr>
          <w:ilvl w:val="0"/>
          <w:numId w:val="30"/>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B86283" w:rsidRDefault="00B86283" w:rsidP="00B86283">
      <w:pPr>
        <w:pStyle w:val="ListParagraph"/>
        <w:numPr>
          <w:ilvl w:val="0"/>
          <w:numId w:val="30"/>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B86283" w:rsidRDefault="00B86283" w:rsidP="00B86283">
      <w:pPr>
        <w:pStyle w:val="ListParagraph"/>
        <w:numPr>
          <w:ilvl w:val="0"/>
          <w:numId w:val="30"/>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B86283" w:rsidRDefault="00B86283" w:rsidP="00B86283">
      <w:pPr>
        <w:pStyle w:val="ListParagraph"/>
        <w:numPr>
          <w:ilvl w:val="0"/>
          <w:numId w:val="28"/>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9932BD" w:rsidRPr="00B86283" w:rsidRDefault="009932BD" w:rsidP="00B86283">
      <w:pPr>
        <w:spacing w:after="0" w:line="240" w:lineRule="auto"/>
        <w:rPr>
          <w:rFonts w:asciiTheme="minorHAnsi" w:hAnsiTheme="minorHAnsi" w:cstheme="minorHAnsi"/>
          <w:sz w:val="24"/>
          <w:szCs w:val="24"/>
        </w:rPr>
      </w:pPr>
      <w:bookmarkStart w:id="7" w:name="_GoBack"/>
      <w:bookmarkEnd w:id="7"/>
    </w:p>
    <w:sectPr w:rsidR="009932BD" w:rsidRPr="00B86283" w:rsidSect="0093498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564" w:rsidRDefault="00A87564" w:rsidP="007C5C7E">
      <w:pPr>
        <w:spacing w:after="0" w:line="240" w:lineRule="auto"/>
      </w:pPr>
      <w:r>
        <w:separator/>
      </w:r>
    </w:p>
  </w:endnote>
  <w:endnote w:type="continuationSeparator" w:id="0">
    <w:p w:rsidR="00A87564" w:rsidRDefault="00A8756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564" w:rsidRDefault="00A87564" w:rsidP="007C5C7E">
      <w:pPr>
        <w:spacing w:after="0" w:line="240" w:lineRule="auto"/>
      </w:pPr>
      <w:r>
        <w:separator/>
      </w:r>
    </w:p>
  </w:footnote>
  <w:footnote w:type="continuationSeparator" w:id="0">
    <w:p w:rsidR="00A87564" w:rsidRDefault="00A8756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3CC" w:rsidRDefault="003314EC" w:rsidP="001034D9">
    <w:pPr>
      <w:pStyle w:val="Header"/>
      <w:jc w:val="center"/>
    </w:pPr>
    <w:r>
      <w:t>Houghton Mifflin</w:t>
    </w:r>
    <w:r w:rsidR="00952486">
      <w:t xml:space="preserve"> Harcourt</w:t>
    </w:r>
    <w:r>
      <w:tab/>
      <w:t>Reading - 2005</w:t>
    </w:r>
    <w:r w:rsidR="001913CC">
      <w:tab/>
      <w:t>Grade 3</w:t>
    </w:r>
  </w:p>
  <w:p w:rsidR="001913CC" w:rsidRDefault="0019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E5B78C2"/>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4B1E6F"/>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31F96"/>
    <w:multiLevelType w:val="hybridMultilevel"/>
    <w:tmpl w:val="F7A8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CDC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3FC03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403CF2"/>
    <w:multiLevelType w:val="hybridMultilevel"/>
    <w:tmpl w:val="A87C0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2"/>
  </w:num>
  <w:num w:numId="2">
    <w:abstractNumId w:val="11"/>
  </w:num>
  <w:num w:numId="3">
    <w:abstractNumId w:val="14"/>
  </w:num>
  <w:num w:numId="4">
    <w:abstractNumId w:val="13"/>
  </w:num>
  <w:num w:numId="5">
    <w:abstractNumId w:val="7"/>
  </w:num>
  <w:num w:numId="6">
    <w:abstractNumId w:val="15"/>
  </w:num>
  <w:num w:numId="7">
    <w:abstractNumId w:val="17"/>
  </w:num>
  <w:num w:numId="8">
    <w:abstractNumId w:val="0"/>
  </w:num>
  <w:num w:numId="9">
    <w:abstractNumId w:val="26"/>
  </w:num>
  <w:num w:numId="10">
    <w:abstractNumId w:val="19"/>
  </w:num>
  <w:num w:numId="11">
    <w:abstractNumId w:val="25"/>
  </w:num>
  <w:num w:numId="12">
    <w:abstractNumId w:val="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4"/>
  </w:num>
  <w:num w:numId="18">
    <w:abstractNumId w:val="24"/>
    <w:lvlOverride w:ilvl="0"/>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lvlOverride w:ilvl="5"/>
    <w:lvlOverride w:ilvl="6"/>
    <w:lvlOverride w:ilvl="7"/>
    <w:lvlOverride w:ilvl="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1059"/>
    <w:rsid w:val="00023430"/>
    <w:rsid w:val="00023FC2"/>
    <w:rsid w:val="00026D6A"/>
    <w:rsid w:val="0003178E"/>
    <w:rsid w:val="000601D8"/>
    <w:rsid w:val="0007569E"/>
    <w:rsid w:val="000903E8"/>
    <w:rsid w:val="00096B5B"/>
    <w:rsid w:val="000B21CE"/>
    <w:rsid w:val="000B5786"/>
    <w:rsid w:val="000C181A"/>
    <w:rsid w:val="00103146"/>
    <w:rsid w:val="001034D9"/>
    <w:rsid w:val="00112A93"/>
    <w:rsid w:val="00144A4B"/>
    <w:rsid w:val="00165F6F"/>
    <w:rsid w:val="00172736"/>
    <w:rsid w:val="00172BEA"/>
    <w:rsid w:val="00174578"/>
    <w:rsid w:val="001913CC"/>
    <w:rsid w:val="00193EB0"/>
    <w:rsid w:val="001A1C04"/>
    <w:rsid w:val="001C1D02"/>
    <w:rsid w:val="001D659D"/>
    <w:rsid w:val="001E3145"/>
    <w:rsid w:val="001E4C2D"/>
    <w:rsid w:val="001F5A5C"/>
    <w:rsid w:val="002269C7"/>
    <w:rsid w:val="00247713"/>
    <w:rsid w:val="00282BAC"/>
    <w:rsid w:val="00286F6B"/>
    <w:rsid w:val="00290A55"/>
    <w:rsid w:val="00293076"/>
    <w:rsid w:val="002C1E68"/>
    <w:rsid w:val="002D0CCA"/>
    <w:rsid w:val="002F4D99"/>
    <w:rsid w:val="003060C3"/>
    <w:rsid w:val="0032054C"/>
    <w:rsid w:val="0032475B"/>
    <w:rsid w:val="003314EC"/>
    <w:rsid w:val="00336258"/>
    <w:rsid w:val="00350D61"/>
    <w:rsid w:val="00354B3C"/>
    <w:rsid w:val="00357D5B"/>
    <w:rsid w:val="00363FBF"/>
    <w:rsid w:val="003731DA"/>
    <w:rsid w:val="00382434"/>
    <w:rsid w:val="003C2CB9"/>
    <w:rsid w:val="003C4B0D"/>
    <w:rsid w:val="003E0AAA"/>
    <w:rsid w:val="003F7651"/>
    <w:rsid w:val="00404A6E"/>
    <w:rsid w:val="00433701"/>
    <w:rsid w:val="00443A8E"/>
    <w:rsid w:val="004537F4"/>
    <w:rsid w:val="00473C40"/>
    <w:rsid w:val="0047429C"/>
    <w:rsid w:val="004A47B4"/>
    <w:rsid w:val="004B2372"/>
    <w:rsid w:val="004D3BFD"/>
    <w:rsid w:val="00500BFB"/>
    <w:rsid w:val="00505AB5"/>
    <w:rsid w:val="005222B3"/>
    <w:rsid w:val="005361AA"/>
    <w:rsid w:val="00542FEB"/>
    <w:rsid w:val="00543EC7"/>
    <w:rsid w:val="00545861"/>
    <w:rsid w:val="005464AA"/>
    <w:rsid w:val="00557D31"/>
    <w:rsid w:val="00563352"/>
    <w:rsid w:val="005824D9"/>
    <w:rsid w:val="00582C6B"/>
    <w:rsid w:val="0058463C"/>
    <w:rsid w:val="0059136E"/>
    <w:rsid w:val="0059358F"/>
    <w:rsid w:val="00595C59"/>
    <w:rsid w:val="005B6C42"/>
    <w:rsid w:val="005D5F81"/>
    <w:rsid w:val="005E66B5"/>
    <w:rsid w:val="005F445E"/>
    <w:rsid w:val="005F6F91"/>
    <w:rsid w:val="005F7C11"/>
    <w:rsid w:val="00621BAB"/>
    <w:rsid w:val="0064551F"/>
    <w:rsid w:val="00646F0E"/>
    <w:rsid w:val="00651E5C"/>
    <w:rsid w:val="0065328A"/>
    <w:rsid w:val="00661C87"/>
    <w:rsid w:val="0068019B"/>
    <w:rsid w:val="006968EF"/>
    <w:rsid w:val="006A0D76"/>
    <w:rsid w:val="006B4055"/>
    <w:rsid w:val="006C24FC"/>
    <w:rsid w:val="006C7315"/>
    <w:rsid w:val="006E2585"/>
    <w:rsid w:val="006F03E1"/>
    <w:rsid w:val="00705E8E"/>
    <w:rsid w:val="00711F4B"/>
    <w:rsid w:val="0073442C"/>
    <w:rsid w:val="00742D38"/>
    <w:rsid w:val="007856D1"/>
    <w:rsid w:val="007B449E"/>
    <w:rsid w:val="007C1EF1"/>
    <w:rsid w:val="007C2CF3"/>
    <w:rsid w:val="007C5C7E"/>
    <w:rsid w:val="007F4588"/>
    <w:rsid w:val="00813997"/>
    <w:rsid w:val="00816CAB"/>
    <w:rsid w:val="00816EE6"/>
    <w:rsid w:val="008243FE"/>
    <w:rsid w:val="0082475F"/>
    <w:rsid w:val="00840721"/>
    <w:rsid w:val="00840DBC"/>
    <w:rsid w:val="00841C15"/>
    <w:rsid w:val="008437BA"/>
    <w:rsid w:val="008517EB"/>
    <w:rsid w:val="0085224F"/>
    <w:rsid w:val="008923B2"/>
    <w:rsid w:val="008A3ED3"/>
    <w:rsid w:val="008D5235"/>
    <w:rsid w:val="008E2FB2"/>
    <w:rsid w:val="008F592F"/>
    <w:rsid w:val="00922685"/>
    <w:rsid w:val="00930241"/>
    <w:rsid w:val="0093038E"/>
    <w:rsid w:val="0093474C"/>
    <w:rsid w:val="0093498D"/>
    <w:rsid w:val="00952486"/>
    <w:rsid w:val="0096095C"/>
    <w:rsid w:val="00986747"/>
    <w:rsid w:val="009932BD"/>
    <w:rsid w:val="009B08A6"/>
    <w:rsid w:val="009D558F"/>
    <w:rsid w:val="009E32B6"/>
    <w:rsid w:val="009E6E94"/>
    <w:rsid w:val="00A03F76"/>
    <w:rsid w:val="00A07C13"/>
    <w:rsid w:val="00A132CF"/>
    <w:rsid w:val="00A20C0D"/>
    <w:rsid w:val="00A32132"/>
    <w:rsid w:val="00A66467"/>
    <w:rsid w:val="00A74BCC"/>
    <w:rsid w:val="00A75FB9"/>
    <w:rsid w:val="00A803B0"/>
    <w:rsid w:val="00A87564"/>
    <w:rsid w:val="00AB7757"/>
    <w:rsid w:val="00AC0419"/>
    <w:rsid w:val="00AC0831"/>
    <w:rsid w:val="00AC67AC"/>
    <w:rsid w:val="00AD09A9"/>
    <w:rsid w:val="00AD428E"/>
    <w:rsid w:val="00AF6459"/>
    <w:rsid w:val="00B0000C"/>
    <w:rsid w:val="00B02726"/>
    <w:rsid w:val="00B218E3"/>
    <w:rsid w:val="00B3031D"/>
    <w:rsid w:val="00B44D3C"/>
    <w:rsid w:val="00B474EF"/>
    <w:rsid w:val="00B51D57"/>
    <w:rsid w:val="00B74381"/>
    <w:rsid w:val="00B86283"/>
    <w:rsid w:val="00B9763E"/>
    <w:rsid w:val="00B97AF3"/>
    <w:rsid w:val="00BB3D1D"/>
    <w:rsid w:val="00BC78DC"/>
    <w:rsid w:val="00BD097F"/>
    <w:rsid w:val="00BE23C7"/>
    <w:rsid w:val="00C01545"/>
    <w:rsid w:val="00C0588A"/>
    <w:rsid w:val="00C10173"/>
    <w:rsid w:val="00C17CD1"/>
    <w:rsid w:val="00C35D3B"/>
    <w:rsid w:val="00C6107E"/>
    <w:rsid w:val="00C62ECC"/>
    <w:rsid w:val="00C67BC6"/>
    <w:rsid w:val="00C976B9"/>
    <w:rsid w:val="00C97762"/>
    <w:rsid w:val="00CA218E"/>
    <w:rsid w:val="00CC51A2"/>
    <w:rsid w:val="00CC66FA"/>
    <w:rsid w:val="00CD3C10"/>
    <w:rsid w:val="00CD6B7F"/>
    <w:rsid w:val="00CE63A8"/>
    <w:rsid w:val="00CF3DCC"/>
    <w:rsid w:val="00CF6799"/>
    <w:rsid w:val="00D02224"/>
    <w:rsid w:val="00D06B42"/>
    <w:rsid w:val="00D140AD"/>
    <w:rsid w:val="00D94D42"/>
    <w:rsid w:val="00DA55BE"/>
    <w:rsid w:val="00DA6AE5"/>
    <w:rsid w:val="00E0641D"/>
    <w:rsid w:val="00E13E06"/>
    <w:rsid w:val="00E213B2"/>
    <w:rsid w:val="00E40674"/>
    <w:rsid w:val="00E44C8B"/>
    <w:rsid w:val="00E52D9A"/>
    <w:rsid w:val="00E652DA"/>
    <w:rsid w:val="00E7112C"/>
    <w:rsid w:val="00E92FD6"/>
    <w:rsid w:val="00EB4332"/>
    <w:rsid w:val="00EB7AD4"/>
    <w:rsid w:val="00EE44FB"/>
    <w:rsid w:val="00F0234F"/>
    <w:rsid w:val="00F02A1D"/>
    <w:rsid w:val="00F305AD"/>
    <w:rsid w:val="00F37E68"/>
    <w:rsid w:val="00F63D03"/>
    <w:rsid w:val="00F87EC0"/>
    <w:rsid w:val="00F93D68"/>
    <w:rsid w:val="00F94157"/>
    <w:rsid w:val="00F975B9"/>
    <w:rsid w:val="00FA1CF2"/>
    <w:rsid w:val="00FA3194"/>
    <w:rsid w:val="00FC0021"/>
    <w:rsid w:val="00FC5D17"/>
    <w:rsid w:val="00FD33F8"/>
    <w:rsid w:val="00FD58C8"/>
    <w:rsid w:val="00FE67D5"/>
    <w:rsid w:val="00FF0923"/>
    <w:rsid w:val="00FF418D"/>
    <w:rsid w:val="00FF7A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D6DE"/>
  <w15:docId w15:val="{7C958112-DC4B-4C3E-9ADB-5EB34A8D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146"/>
    <w:rPr>
      <w:sz w:val="16"/>
      <w:szCs w:val="16"/>
    </w:rPr>
  </w:style>
  <w:style w:type="paragraph" w:styleId="CommentText">
    <w:name w:val="annotation text"/>
    <w:basedOn w:val="Normal"/>
    <w:link w:val="CommentTextChar"/>
    <w:uiPriority w:val="99"/>
    <w:semiHidden/>
    <w:unhideWhenUsed/>
    <w:rsid w:val="00103146"/>
    <w:pPr>
      <w:spacing w:line="240" w:lineRule="auto"/>
    </w:pPr>
    <w:rPr>
      <w:sz w:val="20"/>
      <w:szCs w:val="20"/>
    </w:rPr>
  </w:style>
  <w:style w:type="character" w:customStyle="1" w:styleId="CommentTextChar">
    <w:name w:val="Comment Text Char"/>
    <w:basedOn w:val="DefaultParagraphFont"/>
    <w:link w:val="CommentText"/>
    <w:uiPriority w:val="99"/>
    <w:semiHidden/>
    <w:rsid w:val="00103146"/>
  </w:style>
  <w:style w:type="paragraph" w:styleId="CommentSubject">
    <w:name w:val="annotation subject"/>
    <w:basedOn w:val="CommentText"/>
    <w:next w:val="CommentText"/>
    <w:link w:val="CommentSubjectChar"/>
    <w:uiPriority w:val="99"/>
    <w:semiHidden/>
    <w:unhideWhenUsed/>
    <w:rsid w:val="00103146"/>
    <w:rPr>
      <w:b/>
      <w:bCs/>
    </w:rPr>
  </w:style>
  <w:style w:type="character" w:customStyle="1" w:styleId="CommentSubjectChar">
    <w:name w:val="Comment Subject Char"/>
    <w:basedOn w:val="CommentTextChar"/>
    <w:link w:val="CommentSubject"/>
    <w:uiPriority w:val="99"/>
    <w:semiHidden/>
    <w:rsid w:val="00103146"/>
    <w:rPr>
      <w:b/>
      <w:bCs/>
    </w:rPr>
  </w:style>
  <w:style w:type="paragraph" w:styleId="BalloonText">
    <w:name w:val="Balloon Text"/>
    <w:basedOn w:val="Normal"/>
    <w:link w:val="BalloonTextChar"/>
    <w:uiPriority w:val="99"/>
    <w:semiHidden/>
    <w:unhideWhenUsed/>
    <w:rsid w:val="0010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6"/>
    <w:rPr>
      <w:rFonts w:ascii="Tahoma" w:hAnsi="Tahoma" w:cs="Tahoma"/>
      <w:sz w:val="16"/>
      <w:szCs w:val="16"/>
    </w:rPr>
  </w:style>
  <w:style w:type="paragraph" w:styleId="Revision">
    <w:name w:val="Revision"/>
    <w:hidden/>
    <w:uiPriority w:val="99"/>
    <w:semiHidden/>
    <w:rsid w:val="009D558F"/>
    <w:rPr>
      <w:sz w:val="22"/>
      <w:szCs w:val="22"/>
    </w:rPr>
  </w:style>
  <w:style w:type="character" w:styleId="Hyperlink">
    <w:name w:val="Hyperlink"/>
    <w:basedOn w:val="DefaultParagraphFont"/>
    <w:uiPriority w:val="99"/>
    <w:semiHidden/>
    <w:unhideWhenUsed/>
    <w:rsid w:val="00B86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511868784">
      <w:bodyDiv w:val="1"/>
      <w:marLeft w:val="0"/>
      <w:marRight w:val="0"/>
      <w:marTop w:val="0"/>
      <w:marBottom w:val="0"/>
      <w:divBdr>
        <w:top w:val="none" w:sz="0" w:space="0" w:color="auto"/>
        <w:left w:val="none" w:sz="0" w:space="0" w:color="auto"/>
        <w:bottom w:val="none" w:sz="0" w:space="0" w:color="auto"/>
        <w:right w:val="none" w:sz="0" w:space="0" w:color="auto"/>
      </w:divBdr>
    </w:div>
    <w:div w:id="1530414514">
      <w:bodyDiv w:val="1"/>
      <w:marLeft w:val="0"/>
      <w:marRight w:val="0"/>
      <w:marTop w:val="0"/>
      <w:marBottom w:val="0"/>
      <w:divBdr>
        <w:top w:val="none" w:sz="0" w:space="0" w:color="auto"/>
        <w:left w:val="none" w:sz="0" w:space="0" w:color="auto"/>
        <w:bottom w:val="none" w:sz="0" w:space="0" w:color="auto"/>
        <w:right w:val="none" w:sz="0" w:space="0" w:color="auto"/>
      </w:divBdr>
    </w:div>
    <w:div w:id="1874074566">
      <w:bodyDiv w:val="1"/>
      <w:marLeft w:val="0"/>
      <w:marRight w:val="0"/>
      <w:marTop w:val="0"/>
      <w:marBottom w:val="0"/>
      <w:divBdr>
        <w:top w:val="none" w:sz="0" w:space="0" w:color="auto"/>
        <w:left w:val="none" w:sz="0" w:space="0" w:color="auto"/>
        <w:bottom w:val="none" w:sz="0" w:space="0" w:color="auto"/>
        <w:right w:val="none" w:sz="0" w:space="0" w:color="auto"/>
      </w:divBdr>
      <w:divsChild>
        <w:div w:id="67848320">
          <w:marLeft w:val="0"/>
          <w:marRight w:val="0"/>
          <w:marTop w:val="0"/>
          <w:marBottom w:val="0"/>
          <w:divBdr>
            <w:top w:val="none" w:sz="0" w:space="0" w:color="auto"/>
            <w:left w:val="none" w:sz="0" w:space="0" w:color="auto"/>
            <w:bottom w:val="none" w:sz="0" w:space="0" w:color="auto"/>
            <w:right w:val="none" w:sz="0" w:space="0" w:color="auto"/>
          </w:divBdr>
          <w:divsChild>
            <w:div w:id="1911382853">
              <w:marLeft w:val="0"/>
              <w:marRight w:val="0"/>
              <w:marTop w:val="0"/>
              <w:marBottom w:val="0"/>
              <w:divBdr>
                <w:top w:val="none" w:sz="0" w:space="0" w:color="auto"/>
                <w:left w:val="none" w:sz="0" w:space="0" w:color="auto"/>
                <w:bottom w:val="none" w:sz="0" w:space="0" w:color="auto"/>
                <w:right w:val="none" w:sz="0" w:space="0" w:color="auto"/>
              </w:divBdr>
              <w:divsChild>
                <w:div w:id="1969164399">
                  <w:marLeft w:val="0"/>
                  <w:marRight w:val="0"/>
                  <w:marTop w:val="0"/>
                  <w:marBottom w:val="0"/>
                  <w:divBdr>
                    <w:top w:val="none" w:sz="0" w:space="0" w:color="auto"/>
                    <w:left w:val="none" w:sz="0" w:space="0" w:color="auto"/>
                    <w:bottom w:val="none" w:sz="0" w:space="0" w:color="auto"/>
                    <w:right w:val="none" w:sz="0" w:space="0" w:color="auto"/>
                  </w:divBdr>
                  <w:divsChild>
                    <w:div w:id="405107196">
                      <w:marLeft w:val="0"/>
                      <w:marRight w:val="0"/>
                      <w:marTop w:val="0"/>
                      <w:marBottom w:val="0"/>
                      <w:divBdr>
                        <w:top w:val="none" w:sz="0" w:space="0" w:color="auto"/>
                        <w:left w:val="none" w:sz="0" w:space="0" w:color="auto"/>
                        <w:bottom w:val="none" w:sz="0" w:space="0" w:color="auto"/>
                        <w:right w:val="none" w:sz="0" w:space="0" w:color="auto"/>
                      </w:divBdr>
                      <w:divsChild>
                        <w:div w:id="279148006">
                          <w:marLeft w:val="0"/>
                          <w:marRight w:val="0"/>
                          <w:marTop w:val="0"/>
                          <w:marBottom w:val="0"/>
                          <w:divBdr>
                            <w:top w:val="none" w:sz="0" w:space="0" w:color="auto"/>
                            <w:left w:val="none" w:sz="0" w:space="0" w:color="auto"/>
                            <w:bottom w:val="none" w:sz="0" w:space="0" w:color="auto"/>
                            <w:right w:val="none" w:sz="0" w:space="0" w:color="auto"/>
                          </w:divBdr>
                          <w:divsChild>
                            <w:div w:id="1082337987">
                              <w:marLeft w:val="0"/>
                              <w:marRight w:val="0"/>
                              <w:marTop w:val="0"/>
                              <w:marBottom w:val="0"/>
                              <w:divBdr>
                                <w:top w:val="none" w:sz="0" w:space="0" w:color="auto"/>
                                <w:left w:val="none" w:sz="0" w:space="0" w:color="auto"/>
                                <w:bottom w:val="none" w:sz="0" w:space="0" w:color="auto"/>
                                <w:right w:val="none" w:sz="0" w:space="0" w:color="auto"/>
                              </w:divBdr>
                              <w:divsChild>
                                <w:div w:id="342442561">
                                  <w:marLeft w:val="0"/>
                                  <w:marRight w:val="0"/>
                                  <w:marTop w:val="0"/>
                                  <w:marBottom w:val="0"/>
                                  <w:divBdr>
                                    <w:top w:val="none" w:sz="0" w:space="0" w:color="auto"/>
                                    <w:left w:val="none" w:sz="0" w:space="0" w:color="auto"/>
                                    <w:bottom w:val="none" w:sz="0" w:space="0" w:color="auto"/>
                                    <w:right w:val="none" w:sz="0" w:space="0" w:color="auto"/>
                                  </w:divBdr>
                                  <w:divsChild>
                                    <w:div w:id="326710333">
                                      <w:marLeft w:val="0"/>
                                      <w:marRight w:val="0"/>
                                      <w:marTop w:val="0"/>
                                      <w:marBottom w:val="0"/>
                                      <w:divBdr>
                                        <w:top w:val="none" w:sz="0" w:space="0" w:color="auto"/>
                                        <w:left w:val="none" w:sz="0" w:space="0" w:color="auto"/>
                                        <w:bottom w:val="none" w:sz="0" w:space="0" w:color="auto"/>
                                        <w:right w:val="none" w:sz="0" w:space="0" w:color="auto"/>
                                      </w:divBdr>
                                      <w:divsChild>
                                        <w:div w:id="8798023">
                                          <w:marLeft w:val="0"/>
                                          <w:marRight w:val="0"/>
                                          <w:marTop w:val="0"/>
                                          <w:marBottom w:val="0"/>
                                          <w:divBdr>
                                            <w:top w:val="none" w:sz="0" w:space="0" w:color="auto"/>
                                            <w:left w:val="none" w:sz="0" w:space="0" w:color="auto"/>
                                            <w:bottom w:val="none" w:sz="0" w:space="0" w:color="auto"/>
                                            <w:right w:val="none" w:sz="0" w:space="0" w:color="auto"/>
                                          </w:divBdr>
                                          <w:divsChild>
                                            <w:div w:id="1648630445">
                                              <w:marLeft w:val="0"/>
                                              <w:marRight w:val="0"/>
                                              <w:marTop w:val="0"/>
                                              <w:marBottom w:val="0"/>
                                              <w:divBdr>
                                                <w:top w:val="none" w:sz="0" w:space="0" w:color="auto"/>
                                                <w:left w:val="none" w:sz="0" w:space="0" w:color="auto"/>
                                                <w:bottom w:val="none" w:sz="0" w:space="0" w:color="auto"/>
                                                <w:right w:val="none" w:sz="0" w:space="0" w:color="auto"/>
                                              </w:divBdr>
                                              <w:divsChild>
                                                <w:div w:id="1060635888">
                                                  <w:marLeft w:val="0"/>
                                                  <w:marRight w:val="0"/>
                                                  <w:marTop w:val="0"/>
                                                  <w:marBottom w:val="0"/>
                                                  <w:divBdr>
                                                    <w:top w:val="none" w:sz="0" w:space="0" w:color="auto"/>
                                                    <w:left w:val="none" w:sz="0" w:space="0" w:color="auto"/>
                                                    <w:bottom w:val="none" w:sz="0" w:space="0" w:color="auto"/>
                                                    <w:right w:val="none" w:sz="0" w:space="0" w:color="auto"/>
                                                  </w:divBdr>
                                                  <w:divsChild>
                                                    <w:div w:id="1079132346">
                                                      <w:marLeft w:val="0"/>
                                                      <w:marRight w:val="0"/>
                                                      <w:marTop w:val="0"/>
                                                      <w:marBottom w:val="0"/>
                                                      <w:divBdr>
                                                        <w:top w:val="none" w:sz="0" w:space="0" w:color="auto"/>
                                                        <w:left w:val="none" w:sz="0" w:space="0" w:color="auto"/>
                                                        <w:bottom w:val="none" w:sz="0" w:space="0" w:color="auto"/>
                                                        <w:right w:val="none" w:sz="0" w:space="0" w:color="auto"/>
                                                      </w:divBdr>
                                                      <w:divsChild>
                                                        <w:div w:id="1258296226">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150"/>
                                                              <w:marTop w:val="0"/>
                                                              <w:marBottom w:val="150"/>
                                                              <w:divBdr>
                                                                <w:top w:val="none" w:sz="0" w:space="0" w:color="auto"/>
                                                                <w:left w:val="none" w:sz="0" w:space="0" w:color="auto"/>
                                                                <w:bottom w:val="none" w:sz="0" w:space="0" w:color="auto"/>
                                                                <w:right w:val="none" w:sz="0" w:space="0" w:color="auto"/>
                                                              </w:divBdr>
                                                              <w:divsChild>
                                                                <w:div w:id="1953003892">
                                                                  <w:marLeft w:val="0"/>
                                                                  <w:marRight w:val="0"/>
                                                                  <w:marTop w:val="0"/>
                                                                  <w:marBottom w:val="0"/>
                                                                  <w:divBdr>
                                                                    <w:top w:val="none" w:sz="0" w:space="0" w:color="auto"/>
                                                                    <w:left w:val="none" w:sz="0" w:space="0" w:color="auto"/>
                                                                    <w:bottom w:val="none" w:sz="0" w:space="0" w:color="auto"/>
                                                                    <w:right w:val="none" w:sz="0" w:space="0" w:color="auto"/>
                                                                  </w:divBdr>
                                                                  <w:divsChild>
                                                                    <w:div w:id="98641639">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sChild>
                                                                            <w:div w:id="173954865">
                                                                              <w:marLeft w:val="0"/>
                                                                              <w:marRight w:val="0"/>
                                                                              <w:marTop w:val="0"/>
                                                                              <w:marBottom w:val="0"/>
                                                                              <w:divBdr>
                                                                                <w:top w:val="none" w:sz="0" w:space="0" w:color="auto"/>
                                                                                <w:left w:val="none" w:sz="0" w:space="0" w:color="auto"/>
                                                                                <w:bottom w:val="none" w:sz="0" w:space="0" w:color="auto"/>
                                                                                <w:right w:val="none" w:sz="0" w:space="0" w:color="auto"/>
                                                                              </w:divBdr>
                                                                              <w:divsChild>
                                                                                <w:div w:id="2071535455">
                                                                                  <w:marLeft w:val="0"/>
                                                                                  <w:marRight w:val="0"/>
                                                                                  <w:marTop w:val="0"/>
                                                                                  <w:marBottom w:val="0"/>
                                                                                  <w:divBdr>
                                                                                    <w:top w:val="none" w:sz="0" w:space="0" w:color="auto"/>
                                                                                    <w:left w:val="none" w:sz="0" w:space="0" w:color="auto"/>
                                                                                    <w:bottom w:val="none" w:sz="0" w:space="0" w:color="auto"/>
                                                                                    <w:right w:val="none" w:sz="0" w:space="0" w:color="auto"/>
                                                                                  </w:divBdr>
                                                                                  <w:divsChild>
                                                                                    <w:div w:id="1666474413">
                                                                                      <w:marLeft w:val="0"/>
                                                                                      <w:marRight w:val="0"/>
                                                                                      <w:marTop w:val="0"/>
                                                                                      <w:marBottom w:val="0"/>
                                                                                      <w:divBdr>
                                                                                        <w:top w:val="none" w:sz="0" w:space="0" w:color="auto"/>
                                                                                        <w:left w:val="none" w:sz="0" w:space="0" w:color="auto"/>
                                                                                        <w:bottom w:val="none" w:sz="0" w:space="0" w:color="auto"/>
                                                                                        <w:right w:val="none" w:sz="0" w:space="0" w:color="auto"/>
                                                                                      </w:divBdr>
                                                                                    </w:div>
                                                                                    <w:div w:id="16142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F3CC-6224-4AA3-9E59-33541A20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dcterms:created xsi:type="dcterms:W3CDTF">2019-01-10T18:27:00Z</dcterms:created>
  <dcterms:modified xsi:type="dcterms:W3CDTF">2019-01-10T18:27:00Z</dcterms:modified>
</cp:coreProperties>
</file>